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14:paraId="42978D1C" w14:textId="77777777" w:rsidTr="005D5BF5">
        <w:trPr>
          <w:cnfStyle w:val="100000000000" w:firstRow="1" w:lastRow="0" w:firstColumn="0" w:lastColumn="0" w:oddVBand="0" w:evenVBand="0" w:oddHBand="0" w:evenHBand="0" w:firstRowFirstColumn="0" w:firstRowLastColumn="0" w:lastRowFirstColumn="0" w:lastRowLastColumn="0"/>
        </w:trPr>
        <w:tc>
          <w:tcPr>
            <w:tcW w:w="5000" w:type="pct"/>
          </w:tcPr>
          <w:p w14:paraId="030DC6FD" w14:textId="77777777" w:rsidR="005D5BF5" w:rsidRDefault="005D5BF5">
            <w:pPr>
              <w:pStyle w:val="TableSpace"/>
            </w:pPr>
          </w:p>
        </w:tc>
      </w:tr>
      <w:tr w:rsidR="005D5BF5" w14:paraId="56E9AF17" w14:textId="77777777" w:rsidTr="005D5BF5">
        <w:tc>
          <w:tcPr>
            <w:tcW w:w="5000" w:type="pct"/>
          </w:tcPr>
          <w:p w14:paraId="4B0D43AA" w14:textId="77777777" w:rsidR="005D5BF5" w:rsidRDefault="00746C65" w:rsidP="00746C65">
            <w:pPr>
              <w:pStyle w:val="Title"/>
            </w:pPr>
            <w:r>
              <w:t>September/November</w:t>
            </w:r>
            <w:r w:rsidR="00D32517">
              <w:t xml:space="preserve"> Newsletter</w:t>
            </w:r>
          </w:p>
        </w:tc>
      </w:tr>
      <w:tr w:rsidR="005D5BF5" w14:paraId="33E64572" w14:textId="77777777" w:rsidTr="005D5BF5">
        <w:trPr>
          <w:cnfStyle w:val="010000000000" w:firstRow="0" w:lastRow="1" w:firstColumn="0" w:lastColumn="0" w:oddVBand="0" w:evenVBand="0" w:oddHBand="0" w:evenHBand="0" w:firstRowFirstColumn="0" w:firstRowLastColumn="0" w:lastRowFirstColumn="0" w:lastRowLastColumn="0"/>
        </w:trPr>
        <w:tc>
          <w:tcPr>
            <w:tcW w:w="5000" w:type="pct"/>
          </w:tcPr>
          <w:p w14:paraId="5DEEF97E" w14:textId="77777777" w:rsidR="005D5BF5" w:rsidRDefault="005D5BF5">
            <w:pPr>
              <w:pStyle w:val="TableSpace"/>
            </w:pPr>
          </w:p>
        </w:tc>
      </w:tr>
    </w:tbl>
    <w:p w14:paraId="2402E4C2" w14:textId="77777777" w:rsidR="005D5BF5" w:rsidRPr="00746C65" w:rsidRDefault="00746C65">
      <w:pPr>
        <w:pStyle w:val="Organization"/>
        <w:rPr>
          <w:sz w:val="52"/>
          <w:szCs w:val="52"/>
        </w:rPr>
      </w:pPr>
      <w:r w:rsidRPr="00746C65">
        <w:rPr>
          <w:sz w:val="44"/>
          <w:szCs w:val="44"/>
        </w:rPr>
        <w:t>2</w:t>
      </w:r>
      <w:r w:rsidR="00D32517" w:rsidRPr="00746C65">
        <w:rPr>
          <w:noProof/>
          <w:sz w:val="44"/>
          <w:szCs w:val="44"/>
        </w:rPr>
        <mc:AlternateContent>
          <mc:Choice Requires="wps">
            <w:drawing>
              <wp:anchor distT="0" distB="0" distL="114300" distR="114300" simplePos="0" relativeHeight="251663360" behindDoc="0" locked="0" layoutInCell="1" allowOverlap="0" wp14:anchorId="6555EF21" wp14:editId="2CC3BE13">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2E5DC" w14:textId="77777777" w:rsidR="00316ACE" w:rsidRDefault="00316ACE">
                            <w:pPr>
                              <w:pStyle w:val="Photo"/>
                            </w:pPr>
                            <w:r>
                              <w:rPr>
                                <w:noProof/>
                              </w:rPr>
                              <w:drawing>
                                <wp:inline distT="0" distB="0" distL="0" distR="0" wp14:anchorId="17830A58" wp14:editId="1930811A">
                                  <wp:extent cx="2002536" cy="985031"/>
                                  <wp:effectExtent l="76200" t="101600" r="80645" b="819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a:extLst>
                                              <a:ext uri="{28A0092B-C50C-407E-A947-70E740481C1C}">
                                                <a14:useLocalDpi xmlns:a14="http://schemas.microsoft.com/office/drawing/2010/main" val="0"/>
                                              </a:ext>
                                            </a:extLst>
                                          </a:blip>
                                          <a:stretch>
                                            <a:fillRect/>
                                          </a:stretch>
                                        </pic:blipFill>
                                        <pic:spPr bwMode="auto">
                                          <a:xfrm>
                                            <a:off x="0" y="0"/>
                                            <a:ext cx="2002536" cy="985031"/>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3CE90F6D" w14:textId="77777777" w:rsidR="00316ACE" w:rsidRDefault="00316ACE">
                            <w:pPr>
                              <w:pStyle w:val="Heading1"/>
                            </w:pPr>
                            <w:r>
                              <w:t>Upcoming Events</w:t>
                            </w:r>
                          </w:p>
                          <w:sdt>
                            <w:sdtPr>
                              <w:id w:val="-1023242815"/>
                              <w:placeholder>
                                <w:docPart w:val="6B13B1A543473743A560AB9C49853D23"/>
                              </w:placeholder>
                              <w:date w:fullDate="2018-09-26T00:00:00Z">
                                <w:dateFormat w:val="MMMM d"/>
                                <w:lid w:val="en-US"/>
                                <w:storeMappedDataAs w:val="dateTime"/>
                                <w:calendar w:val="gregorian"/>
                              </w:date>
                            </w:sdtPr>
                            <w:sdtContent>
                              <w:p w14:paraId="54018EA8" w14:textId="77777777" w:rsidR="00316ACE" w:rsidRDefault="00316ACE">
                                <w:pPr>
                                  <w:pStyle w:val="Heading2"/>
                                </w:pPr>
                                <w:r>
                                  <w:t>September 26</w:t>
                                </w:r>
                              </w:p>
                            </w:sdtContent>
                          </w:sdt>
                          <w:p w14:paraId="5ACA9680" w14:textId="77777777" w:rsidR="00316ACE" w:rsidRDefault="00316ACE">
                            <w:r>
                              <w:t xml:space="preserve">No 21 </w:t>
                            </w:r>
                            <w:proofErr w:type="gramStart"/>
                            <w:r>
                              <w:t>Club</w:t>
                            </w:r>
                            <w:proofErr w:type="gramEnd"/>
                            <w:r>
                              <w:t xml:space="preserve"> – District Early Release</w:t>
                            </w:r>
                          </w:p>
                          <w:sdt>
                            <w:sdtPr>
                              <w:id w:val="-1391110566"/>
                              <w:placeholder>
                                <w:docPart w:val="6B13B1A543473743A560AB9C49853D23"/>
                              </w:placeholder>
                              <w:date w:fullDate="2018-09-27T00:00:00Z">
                                <w:dateFormat w:val="MMMM d"/>
                                <w:lid w:val="en-US"/>
                                <w:storeMappedDataAs w:val="dateTime"/>
                                <w:calendar w:val="gregorian"/>
                              </w:date>
                            </w:sdtPr>
                            <w:sdtContent>
                              <w:p w14:paraId="28FC93AE" w14:textId="77777777" w:rsidR="00316ACE" w:rsidRDefault="00316ACE">
                                <w:pPr>
                                  <w:pStyle w:val="Heading2"/>
                                </w:pPr>
                                <w:r>
                                  <w:t>September 27</w:t>
                                </w:r>
                              </w:p>
                            </w:sdtContent>
                          </w:sdt>
                          <w:p w14:paraId="7CBA3241" w14:textId="77777777" w:rsidR="00316ACE" w:rsidRDefault="00316ACE">
                            <w:r>
                              <w:t>Skillin Academic Open House</w:t>
                            </w:r>
                          </w:p>
                          <w:sdt>
                            <w:sdtPr>
                              <w:id w:val="1543165412"/>
                              <w:placeholder>
                                <w:docPart w:val="6B13B1A543473743A560AB9C49853D23"/>
                              </w:placeholder>
                              <w:date w:fullDate="2018-10-08T00:00:00Z">
                                <w:dateFormat w:val="MMMM d"/>
                                <w:lid w:val="en-US"/>
                                <w:storeMappedDataAs w:val="dateTime"/>
                                <w:calendar w:val="gregorian"/>
                              </w:date>
                            </w:sdtPr>
                            <w:sdtContent>
                              <w:p w14:paraId="0E26E2B9" w14:textId="77777777" w:rsidR="00316ACE" w:rsidRDefault="00316ACE">
                                <w:pPr>
                                  <w:pStyle w:val="Heading2"/>
                                </w:pPr>
                                <w:r>
                                  <w:t>October 8</w:t>
                                </w:r>
                              </w:p>
                            </w:sdtContent>
                          </w:sdt>
                          <w:p w14:paraId="04D49778" w14:textId="77777777" w:rsidR="00316ACE" w:rsidRDefault="00316ACE">
                            <w:r>
                              <w:t xml:space="preserve">No Program – SPPS Closed </w:t>
                            </w:r>
                          </w:p>
                          <w:tbl>
                            <w:tblPr>
                              <w:tblStyle w:val="NewsletterTable"/>
                              <w:tblW w:w="5000" w:type="pct"/>
                              <w:jc w:val="center"/>
                              <w:tblLook w:val="04A0" w:firstRow="1" w:lastRow="0" w:firstColumn="1" w:lastColumn="0" w:noHBand="0" w:noVBand="1"/>
                              <w:tblDescription w:val="Announcement table"/>
                            </w:tblPr>
                            <w:tblGrid>
                              <w:gridCol w:w="3439"/>
                            </w:tblGrid>
                            <w:tr w:rsidR="00316ACE" w14:paraId="6D4F26C8"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AC39C46" w14:textId="77777777" w:rsidR="00316ACE" w:rsidRDefault="00316ACE">
                                  <w:pPr>
                                    <w:pStyle w:val="TableSpace"/>
                                  </w:pPr>
                                </w:p>
                              </w:tc>
                            </w:tr>
                            <w:tr w:rsidR="00316ACE" w14:paraId="620A787C" w14:textId="77777777" w:rsidTr="005D5BF5">
                              <w:trPr>
                                <w:trHeight w:val="5760"/>
                                <w:jc w:val="center"/>
                              </w:trPr>
                              <w:tc>
                                <w:tcPr>
                                  <w:tcW w:w="3439" w:type="dxa"/>
                                  <w:tcBorders>
                                    <w:top w:val="nil"/>
                                    <w:bottom w:val="nil"/>
                                  </w:tcBorders>
                                </w:tcPr>
                                <w:p w14:paraId="108FC271" w14:textId="77777777" w:rsidR="00316ACE" w:rsidRDefault="00316ACE">
                                  <w:pPr>
                                    <w:pStyle w:val="Heading1"/>
                                    <w:outlineLvl w:val="0"/>
                                  </w:pPr>
                                  <w:r>
                                    <w:t>Sample Daily Schedule</w:t>
                                  </w:r>
                                </w:p>
                                <w:p w14:paraId="76231F39" w14:textId="77777777" w:rsidR="00316ACE" w:rsidRPr="00340895" w:rsidRDefault="00316ACE" w:rsidP="008334C9">
                                  <w:pPr>
                                    <w:rPr>
                                      <w:i/>
                                      <w:sz w:val="20"/>
                                      <w:szCs w:val="20"/>
                                    </w:rPr>
                                  </w:pPr>
                                  <w:r w:rsidRPr="00340895">
                                    <w:rPr>
                                      <w:i/>
                                      <w:sz w:val="20"/>
                                      <w:szCs w:val="20"/>
                                    </w:rPr>
                                    <w:t>Actual schedule may vary due to special events, guest speakers, field trips, and weather</w:t>
                                  </w:r>
                                </w:p>
                                <w:p w14:paraId="3C71B40F" w14:textId="77777777" w:rsidR="00316ACE" w:rsidRPr="00340895" w:rsidRDefault="00316ACE" w:rsidP="00340895">
                                  <w:pPr>
                                    <w:jc w:val="center"/>
                                    <w:rPr>
                                      <w:i/>
                                      <w:sz w:val="20"/>
                                      <w:szCs w:val="20"/>
                                    </w:rPr>
                                  </w:pPr>
                                  <w:r w:rsidRPr="00340895">
                                    <w:rPr>
                                      <w:i/>
                                      <w:sz w:val="20"/>
                                      <w:szCs w:val="20"/>
                                    </w:rPr>
                                    <w:t>3:05-3:10</w:t>
                                  </w:r>
                                </w:p>
                                <w:p w14:paraId="71158215" w14:textId="77777777" w:rsidR="00316ACE" w:rsidRPr="00340895" w:rsidRDefault="00316ACE" w:rsidP="00340895">
                                  <w:pPr>
                                    <w:jc w:val="center"/>
                                    <w:rPr>
                                      <w:i/>
                                      <w:sz w:val="20"/>
                                      <w:szCs w:val="20"/>
                                    </w:rPr>
                                  </w:pPr>
                                  <w:r w:rsidRPr="00340895">
                                    <w:rPr>
                                      <w:i/>
                                      <w:sz w:val="20"/>
                                      <w:szCs w:val="20"/>
                                    </w:rPr>
                                    <w:t>Arrival &amp; Check In</w:t>
                                  </w:r>
                                </w:p>
                                <w:p w14:paraId="612C4947" w14:textId="77777777" w:rsidR="00316ACE" w:rsidRPr="00340895" w:rsidRDefault="00316ACE" w:rsidP="00340895">
                                  <w:pPr>
                                    <w:jc w:val="center"/>
                                    <w:rPr>
                                      <w:i/>
                                      <w:sz w:val="20"/>
                                      <w:szCs w:val="20"/>
                                    </w:rPr>
                                  </w:pPr>
                                  <w:r w:rsidRPr="00340895">
                                    <w:rPr>
                                      <w:i/>
                                      <w:sz w:val="20"/>
                                      <w:szCs w:val="20"/>
                                    </w:rPr>
                                    <w:t>3:10-3:40</w:t>
                                  </w:r>
                                </w:p>
                                <w:p w14:paraId="7B040720" w14:textId="77777777" w:rsidR="00316ACE" w:rsidRPr="00340895" w:rsidRDefault="00316ACE" w:rsidP="00340895">
                                  <w:pPr>
                                    <w:jc w:val="center"/>
                                    <w:rPr>
                                      <w:i/>
                                      <w:sz w:val="20"/>
                                      <w:szCs w:val="20"/>
                                    </w:rPr>
                                  </w:pPr>
                                  <w:r w:rsidRPr="00340895">
                                    <w:rPr>
                                      <w:i/>
                                      <w:sz w:val="20"/>
                                      <w:szCs w:val="20"/>
                                    </w:rPr>
                                    <w:t>Snack &amp; Recess</w:t>
                                  </w:r>
                                </w:p>
                                <w:p w14:paraId="64924AC3" w14:textId="77777777" w:rsidR="00316ACE" w:rsidRPr="00340895" w:rsidRDefault="00316ACE" w:rsidP="00340895">
                                  <w:pPr>
                                    <w:jc w:val="center"/>
                                    <w:rPr>
                                      <w:i/>
                                      <w:sz w:val="20"/>
                                      <w:szCs w:val="20"/>
                                    </w:rPr>
                                  </w:pPr>
                                  <w:r w:rsidRPr="00340895">
                                    <w:rPr>
                                      <w:i/>
                                      <w:sz w:val="20"/>
                                      <w:szCs w:val="20"/>
                                    </w:rPr>
                                    <w:t>3:45 – 5:10</w:t>
                                  </w:r>
                                </w:p>
                                <w:p w14:paraId="5B4B09A8" w14:textId="77777777" w:rsidR="00316ACE" w:rsidRPr="00340895" w:rsidRDefault="00316ACE" w:rsidP="00340895">
                                  <w:pPr>
                                    <w:jc w:val="center"/>
                                    <w:rPr>
                                      <w:i/>
                                      <w:sz w:val="20"/>
                                      <w:szCs w:val="20"/>
                                    </w:rPr>
                                  </w:pPr>
                                  <w:r w:rsidRPr="00340895">
                                    <w:rPr>
                                      <w:i/>
                                      <w:sz w:val="20"/>
                                      <w:szCs w:val="20"/>
                                    </w:rPr>
                                    <w:t>Afternoon Meeting &amp; Learning Block</w:t>
                                  </w:r>
                                </w:p>
                                <w:p w14:paraId="68BE64AB" w14:textId="77777777" w:rsidR="00316ACE" w:rsidRPr="00340895" w:rsidRDefault="00316ACE" w:rsidP="00340895">
                                  <w:pPr>
                                    <w:jc w:val="center"/>
                                    <w:rPr>
                                      <w:i/>
                                      <w:sz w:val="20"/>
                                      <w:szCs w:val="20"/>
                                    </w:rPr>
                                  </w:pPr>
                                  <w:r w:rsidRPr="00340895">
                                    <w:rPr>
                                      <w:i/>
                                      <w:sz w:val="20"/>
                                      <w:szCs w:val="20"/>
                                    </w:rPr>
                                    <w:t>5:10-5:30</w:t>
                                  </w:r>
                                </w:p>
                                <w:p w14:paraId="6B28F0E0" w14:textId="77777777" w:rsidR="00316ACE" w:rsidRPr="00340895" w:rsidRDefault="00316ACE" w:rsidP="00340895">
                                  <w:pPr>
                                    <w:jc w:val="center"/>
                                    <w:rPr>
                                      <w:i/>
                                      <w:sz w:val="20"/>
                                      <w:szCs w:val="20"/>
                                    </w:rPr>
                                  </w:pPr>
                                  <w:r w:rsidRPr="00340895">
                                    <w:rPr>
                                      <w:i/>
                                      <w:sz w:val="20"/>
                                      <w:szCs w:val="20"/>
                                    </w:rPr>
                                    <w:t>Reflection Meeting</w:t>
                                  </w:r>
                                </w:p>
                                <w:p w14:paraId="1CADABC7" w14:textId="77777777" w:rsidR="00316ACE" w:rsidRPr="00340895" w:rsidRDefault="00316ACE" w:rsidP="00340895">
                                  <w:pPr>
                                    <w:jc w:val="center"/>
                                    <w:rPr>
                                      <w:i/>
                                      <w:sz w:val="20"/>
                                      <w:szCs w:val="20"/>
                                    </w:rPr>
                                  </w:pPr>
                                  <w:r w:rsidRPr="00340895">
                                    <w:rPr>
                                      <w:i/>
                                      <w:sz w:val="20"/>
                                      <w:szCs w:val="20"/>
                                    </w:rPr>
                                    <w:t>5:30-5:35</w:t>
                                  </w:r>
                                </w:p>
                                <w:p w14:paraId="4DA3A212" w14:textId="77777777" w:rsidR="00316ACE" w:rsidRPr="00340895" w:rsidRDefault="00316ACE" w:rsidP="00340895">
                                  <w:pPr>
                                    <w:jc w:val="center"/>
                                    <w:rPr>
                                      <w:i/>
                                      <w:sz w:val="20"/>
                                      <w:szCs w:val="20"/>
                                    </w:rPr>
                                  </w:pPr>
                                  <w:r w:rsidRPr="00340895">
                                    <w:rPr>
                                      <w:i/>
                                      <w:sz w:val="20"/>
                                      <w:szCs w:val="20"/>
                                    </w:rPr>
                                    <w:t>Clean Up &amp; Dismissal</w:t>
                                  </w:r>
                                </w:p>
                                <w:p w14:paraId="198D6FE6" w14:textId="77777777" w:rsidR="00316ACE" w:rsidRPr="008334C9" w:rsidRDefault="00316ACE" w:rsidP="008334C9">
                                  <w:pPr>
                                    <w:rPr>
                                      <w:i/>
                                    </w:rPr>
                                  </w:pPr>
                                </w:p>
                              </w:tc>
                            </w:tr>
                          </w:tbl>
                          <w:p w14:paraId="46BD1426" w14:textId="77777777" w:rsidR="00316ACE" w:rsidRDefault="00316ACE">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alt="Description: 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" o:allowoverlap="f" filled="f" stroked="f" strokeweight=".5pt">
                <v:textbox inset="1.44pt,0,1.44pt,0">
                  <w:txbxContent>
                    <w:p w14:paraId="7272E5DC" w14:textId="77777777" w:rsidR="00316ACE" w:rsidRDefault="00316ACE">
                      <w:pPr>
                        <w:pStyle w:val="Photo"/>
                      </w:pPr>
                      <w:r>
                        <w:rPr>
                          <w:noProof/>
                        </w:rPr>
                        <w:drawing>
                          <wp:inline distT="0" distB="0" distL="0" distR="0" wp14:anchorId="17830A58" wp14:editId="1930811A">
                            <wp:extent cx="2002536" cy="985031"/>
                            <wp:effectExtent l="76200" t="101600" r="80645" b="819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10">
                                      <a:extLst>
                                        <a:ext uri="{28A0092B-C50C-407E-A947-70E740481C1C}">
                                          <a14:useLocalDpi xmlns:a14="http://schemas.microsoft.com/office/drawing/2010/main" val="0"/>
                                        </a:ext>
                                      </a:extLst>
                                    </a:blip>
                                    <a:stretch>
                                      <a:fillRect/>
                                    </a:stretch>
                                  </pic:blipFill>
                                  <pic:spPr bwMode="auto">
                                    <a:xfrm>
                                      <a:off x="0" y="0"/>
                                      <a:ext cx="2002536" cy="985031"/>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14:paraId="3CE90F6D" w14:textId="77777777" w:rsidR="00316ACE" w:rsidRDefault="00316ACE">
                      <w:pPr>
                        <w:pStyle w:val="Heading1"/>
                      </w:pPr>
                      <w:r>
                        <w:t>Upcoming Events</w:t>
                      </w:r>
                    </w:p>
                    <w:sdt>
                      <w:sdtPr>
                        <w:id w:val="-1023242815"/>
                        <w:placeholder>
                          <w:docPart w:val="6B13B1A543473743A560AB9C49853D23"/>
                        </w:placeholder>
                        <w:date w:fullDate="2018-09-26T00:00:00Z">
                          <w:dateFormat w:val="MMMM d"/>
                          <w:lid w:val="en-US"/>
                          <w:storeMappedDataAs w:val="dateTime"/>
                          <w:calendar w:val="gregorian"/>
                        </w:date>
                      </w:sdtPr>
                      <w:sdtContent>
                        <w:p w14:paraId="54018EA8" w14:textId="77777777" w:rsidR="00316ACE" w:rsidRDefault="00316ACE">
                          <w:pPr>
                            <w:pStyle w:val="Heading2"/>
                          </w:pPr>
                          <w:r>
                            <w:t>September 26</w:t>
                          </w:r>
                        </w:p>
                      </w:sdtContent>
                    </w:sdt>
                    <w:p w14:paraId="5ACA9680" w14:textId="77777777" w:rsidR="00316ACE" w:rsidRDefault="00316ACE">
                      <w:r>
                        <w:t xml:space="preserve">No 21 </w:t>
                      </w:r>
                      <w:proofErr w:type="gramStart"/>
                      <w:r>
                        <w:t>Club</w:t>
                      </w:r>
                      <w:proofErr w:type="gramEnd"/>
                      <w:r>
                        <w:t xml:space="preserve"> – District Early Release</w:t>
                      </w:r>
                    </w:p>
                    <w:sdt>
                      <w:sdtPr>
                        <w:id w:val="-1391110566"/>
                        <w:placeholder>
                          <w:docPart w:val="6B13B1A543473743A560AB9C49853D23"/>
                        </w:placeholder>
                        <w:date w:fullDate="2018-09-27T00:00:00Z">
                          <w:dateFormat w:val="MMMM d"/>
                          <w:lid w:val="en-US"/>
                          <w:storeMappedDataAs w:val="dateTime"/>
                          <w:calendar w:val="gregorian"/>
                        </w:date>
                      </w:sdtPr>
                      <w:sdtContent>
                        <w:p w14:paraId="28FC93AE" w14:textId="77777777" w:rsidR="00316ACE" w:rsidRDefault="00316ACE">
                          <w:pPr>
                            <w:pStyle w:val="Heading2"/>
                          </w:pPr>
                          <w:r>
                            <w:t>September 27</w:t>
                          </w:r>
                        </w:p>
                      </w:sdtContent>
                    </w:sdt>
                    <w:p w14:paraId="7CBA3241" w14:textId="77777777" w:rsidR="00316ACE" w:rsidRDefault="00316ACE">
                      <w:r>
                        <w:t>Skillin Academic Open House</w:t>
                      </w:r>
                    </w:p>
                    <w:sdt>
                      <w:sdtPr>
                        <w:id w:val="1543165412"/>
                        <w:placeholder>
                          <w:docPart w:val="6B13B1A543473743A560AB9C49853D23"/>
                        </w:placeholder>
                        <w:date w:fullDate="2018-10-08T00:00:00Z">
                          <w:dateFormat w:val="MMMM d"/>
                          <w:lid w:val="en-US"/>
                          <w:storeMappedDataAs w:val="dateTime"/>
                          <w:calendar w:val="gregorian"/>
                        </w:date>
                      </w:sdtPr>
                      <w:sdtContent>
                        <w:p w14:paraId="0E26E2B9" w14:textId="77777777" w:rsidR="00316ACE" w:rsidRDefault="00316ACE">
                          <w:pPr>
                            <w:pStyle w:val="Heading2"/>
                          </w:pPr>
                          <w:r>
                            <w:t>October 8</w:t>
                          </w:r>
                        </w:p>
                      </w:sdtContent>
                    </w:sdt>
                    <w:p w14:paraId="04D49778" w14:textId="77777777" w:rsidR="00316ACE" w:rsidRDefault="00316ACE">
                      <w:r>
                        <w:t xml:space="preserve">No Program – SPPS Closed </w:t>
                      </w:r>
                    </w:p>
                    <w:tbl>
                      <w:tblPr>
                        <w:tblStyle w:val="NewsletterTable"/>
                        <w:tblW w:w="5000" w:type="pct"/>
                        <w:jc w:val="center"/>
                        <w:tblLook w:val="04A0" w:firstRow="1" w:lastRow="0" w:firstColumn="1" w:lastColumn="0" w:noHBand="0" w:noVBand="1"/>
                        <w:tblDescription w:val="Announcement table"/>
                      </w:tblPr>
                      <w:tblGrid>
                        <w:gridCol w:w="3439"/>
                      </w:tblGrid>
                      <w:tr w:rsidR="00316ACE" w14:paraId="6D4F26C8"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6AC39C46" w14:textId="77777777" w:rsidR="00316ACE" w:rsidRDefault="00316ACE">
                            <w:pPr>
                              <w:pStyle w:val="TableSpace"/>
                            </w:pPr>
                          </w:p>
                        </w:tc>
                      </w:tr>
                      <w:tr w:rsidR="00316ACE" w14:paraId="620A787C" w14:textId="77777777" w:rsidTr="005D5BF5">
                        <w:trPr>
                          <w:trHeight w:val="5760"/>
                          <w:jc w:val="center"/>
                        </w:trPr>
                        <w:tc>
                          <w:tcPr>
                            <w:tcW w:w="3439" w:type="dxa"/>
                            <w:tcBorders>
                              <w:top w:val="nil"/>
                              <w:bottom w:val="nil"/>
                            </w:tcBorders>
                          </w:tcPr>
                          <w:p w14:paraId="108FC271" w14:textId="77777777" w:rsidR="00316ACE" w:rsidRDefault="00316ACE">
                            <w:pPr>
                              <w:pStyle w:val="Heading1"/>
                              <w:outlineLvl w:val="0"/>
                            </w:pPr>
                            <w:r>
                              <w:t>Sample Daily Schedule</w:t>
                            </w:r>
                          </w:p>
                          <w:p w14:paraId="76231F39" w14:textId="77777777" w:rsidR="00316ACE" w:rsidRPr="00340895" w:rsidRDefault="00316ACE" w:rsidP="008334C9">
                            <w:pPr>
                              <w:rPr>
                                <w:i/>
                                <w:sz w:val="20"/>
                                <w:szCs w:val="20"/>
                              </w:rPr>
                            </w:pPr>
                            <w:r w:rsidRPr="00340895">
                              <w:rPr>
                                <w:i/>
                                <w:sz w:val="20"/>
                                <w:szCs w:val="20"/>
                              </w:rPr>
                              <w:t>Actual schedule may vary due to special events, guest speakers, field trips, and weather</w:t>
                            </w:r>
                          </w:p>
                          <w:p w14:paraId="3C71B40F" w14:textId="77777777" w:rsidR="00316ACE" w:rsidRPr="00340895" w:rsidRDefault="00316ACE" w:rsidP="00340895">
                            <w:pPr>
                              <w:jc w:val="center"/>
                              <w:rPr>
                                <w:i/>
                                <w:sz w:val="20"/>
                                <w:szCs w:val="20"/>
                              </w:rPr>
                            </w:pPr>
                            <w:r w:rsidRPr="00340895">
                              <w:rPr>
                                <w:i/>
                                <w:sz w:val="20"/>
                                <w:szCs w:val="20"/>
                              </w:rPr>
                              <w:t>3:05-3:10</w:t>
                            </w:r>
                          </w:p>
                          <w:p w14:paraId="71158215" w14:textId="77777777" w:rsidR="00316ACE" w:rsidRPr="00340895" w:rsidRDefault="00316ACE" w:rsidP="00340895">
                            <w:pPr>
                              <w:jc w:val="center"/>
                              <w:rPr>
                                <w:i/>
                                <w:sz w:val="20"/>
                                <w:szCs w:val="20"/>
                              </w:rPr>
                            </w:pPr>
                            <w:r w:rsidRPr="00340895">
                              <w:rPr>
                                <w:i/>
                                <w:sz w:val="20"/>
                                <w:szCs w:val="20"/>
                              </w:rPr>
                              <w:t>Arrival &amp; Check In</w:t>
                            </w:r>
                          </w:p>
                          <w:p w14:paraId="612C4947" w14:textId="77777777" w:rsidR="00316ACE" w:rsidRPr="00340895" w:rsidRDefault="00316ACE" w:rsidP="00340895">
                            <w:pPr>
                              <w:jc w:val="center"/>
                              <w:rPr>
                                <w:i/>
                                <w:sz w:val="20"/>
                                <w:szCs w:val="20"/>
                              </w:rPr>
                            </w:pPr>
                            <w:r w:rsidRPr="00340895">
                              <w:rPr>
                                <w:i/>
                                <w:sz w:val="20"/>
                                <w:szCs w:val="20"/>
                              </w:rPr>
                              <w:t>3:10-3:40</w:t>
                            </w:r>
                          </w:p>
                          <w:p w14:paraId="7B040720" w14:textId="77777777" w:rsidR="00316ACE" w:rsidRPr="00340895" w:rsidRDefault="00316ACE" w:rsidP="00340895">
                            <w:pPr>
                              <w:jc w:val="center"/>
                              <w:rPr>
                                <w:i/>
                                <w:sz w:val="20"/>
                                <w:szCs w:val="20"/>
                              </w:rPr>
                            </w:pPr>
                            <w:r w:rsidRPr="00340895">
                              <w:rPr>
                                <w:i/>
                                <w:sz w:val="20"/>
                                <w:szCs w:val="20"/>
                              </w:rPr>
                              <w:t>Snack &amp; Recess</w:t>
                            </w:r>
                          </w:p>
                          <w:p w14:paraId="64924AC3" w14:textId="77777777" w:rsidR="00316ACE" w:rsidRPr="00340895" w:rsidRDefault="00316ACE" w:rsidP="00340895">
                            <w:pPr>
                              <w:jc w:val="center"/>
                              <w:rPr>
                                <w:i/>
                                <w:sz w:val="20"/>
                                <w:szCs w:val="20"/>
                              </w:rPr>
                            </w:pPr>
                            <w:r w:rsidRPr="00340895">
                              <w:rPr>
                                <w:i/>
                                <w:sz w:val="20"/>
                                <w:szCs w:val="20"/>
                              </w:rPr>
                              <w:t>3:45 – 5:10</w:t>
                            </w:r>
                          </w:p>
                          <w:p w14:paraId="5B4B09A8" w14:textId="77777777" w:rsidR="00316ACE" w:rsidRPr="00340895" w:rsidRDefault="00316ACE" w:rsidP="00340895">
                            <w:pPr>
                              <w:jc w:val="center"/>
                              <w:rPr>
                                <w:i/>
                                <w:sz w:val="20"/>
                                <w:szCs w:val="20"/>
                              </w:rPr>
                            </w:pPr>
                            <w:r w:rsidRPr="00340895">
                              <w:rPr>
                                <w:i/>
                                <w:sz w:val="20"/>
                                <w:szCs w:val="20"/>
                              </w:rPr>
                              <w:t>Afternoon Meeting &amp; Learning Block</w:t>
                            </w:r>
                          </w:p>
                          <w:p w14:paraId="68BE64AB" w14:textId="77777777" w:rsidR="00316ACE" w:rsidRPr="00340895" w:rsidRDefault="00316ACE" w:rsidP="00340895">
                            <w:pPr>
                              <w:jc w:val="center"/>
                              <w:rPr>
                                <w:i/>
                                <w:sz w:val="20"/>
                                <w:szCs w:val="20"/>
                              </w:rPr>
                            </w:pPr>
                            <w:r w:rsidRPr="00340895">
                              <w:rPr>
                                <w:i/>
                                <w:sz w:val="20"/>
                                <w:szCs w:val="20"/>
                              </w:rPr>
                              <w:t>5:10-5:30</w:t>
                            </w:r>
                          </w:p>
                          <w:p w14:paraId="6B28F0E0" w14:textId="77777777" w:rsidR="00316ACE" w:rsidRPr="00340895" w:rsidRDefault="00316ACE" w:rsidP="00340895">
                            <w:pPr>
                              <w:jc w:val="center"/>
                              <w:rPr>
                                <w:i/>
                                <w:sz w:val="20"/>
                                <w:szCs w:val="20"/>
                              </w:rPr>
                            </w:pPr>
                            <w:r w:rsidRPr="00340895">
                              <w:rPr>
                                <w:i/>
                                <w:sz w:val="20"/>
                                <w:szCs w:val="20"/>
                              </w:rPr>
                              <w:t>Reflection Meeting</w:t>
                            </w:r>
                          </w:p>
                          <w:p w14:paraId="1CADABC7" w14:textId="77777777" w:rsidR="00316ACE" w:rsidRPr="00340895" w:rsidRDefault="00316ACE" w:rsidP="00340895">
                            <w:pPr>
                              <w:jc w:val="center"/>
                              <w:rPr>
                                <w:i/>
                                <w:sz w:val="20"/>
                                <w:szCs w:val="20"/>
                              </w:rPr>
                            </w:pPr>
                            <w:r w:rsidRPr="00340895">
                              <w:rPr>
                                <w:i/>
                                <w:sz w:val="20"/>
                                <w:szCs w:val="20"/>
                              </w:rPr>
                              <w:t>5:30-5:35</w:t>
                            </w:r>
                          </w:p>
                          <w:p w14:paraId="4DA3A212" w14:textId="77777777" w:rsidR="00316ACE" w:rsidRPr="00340895" w:rsidRDefault="00316ACE" w:rsidP="00340895">
                            <w:pPr>
                              <w:jc w:val="center"/>
                              <w:rPr>
                                <w:i/>
                                <w:sz w:val="20"/>
                                <w:szCs w:val="20"/>
                              </w:rPr>
                            </w:pPr>
                            <w:r w:rsidRPr="00340895">
                              <w:rPr>
                                <w:i/>
                                <w:sz w:val="20"/>
                                <w:szCs w:val="20"/>
                              </w:rPr>
                              <w:t>Clean Up &amp; Dismissal</w:t>
                            </w:r>
                          </w:p>
                          <w:p w14:paraId="198D6FE6" w14:textId="77777777" w:rsidR="00316ACE" w:rsidRPr="008334C9" w:rsidRDefault="00316ACE" w:rsidP="008334C9">
                            <w:pPr>
                              <w:rPr>
                                <w:i/>
                              </w:rPr>
                            </w:pPr>
                          </w:p>
                        </w:tc>
                      </w:tr>
                    </w:tbl>
                    <w:p w14:paraId="46BD1426" w14:textId="77777777" w:rsidR="00316ACE" w:rsidRDefault="00316ACE">
                      <w:pPr>
                        <w:pStyle w:val="NoSpacing"/>
                      </w:pPr>
                    </w:p>
                  </w:txbxContent>
                </v:textbox>
                <w10:wrap type="square" side="left" anchorx="page" anchory="margin"/>
              </v:shape>
            </w:pict>
          </mc:Fallback>
        </mc:AlternateContent>
      </w:r>
      <w:r w:rsidRPr="00746C65">
        <w:rPr>
          <w:sz w:val="44"/>
          <w:szCs w:val="44"/>
        </w:rPr>
        <w:t>1</w:t>
      </w:r>
      <w:r>
        <w:t xml:space="preserve"> </w:t>
      </w:r>
      <w:r w:rsidRPr="00746C65">
        <w:rPr>
          <w:sz w:val="52"/>
          <w:szCs w:val="52"/>
        </w:rPr>
        <w:t>Club –</w:t>
      </w:r>
      <w:r>
        <w:rPr>
          <w:sz w:val="52"/>
          <w:szCs w:val="52"/>
        </w:rPr>
        <w:t xml:space="preserve"> </w:t>
      </w:r>
      <w:r w:rsidRPr="00746C65">
        <w:rPr>
          <w:sz w:val="52"/>
          <w:szCs w:val="52"/>
        </w:rPr>
        <w:t>LearningWorks Afterschool</w:t>
      </w:r>
      <w:r>
        <w:rPr>
          <w:sz w:val="52"/>
          <w:szCs w:val="52"/>
        </w:rPr>
        <w:t xml:space="preserve"> at Skillin</w:t>
      </w:r>
    </w:p>
    <w:p w14:paraId="1E0E9EC0" w14:textId="77777777" w:rsidR="005D5BF5" w:rsidRDefault="00746C65">
      <w:pPr>
        <w:pStyle w:val="ContactInfo"/>
      </w:pPr>
      <w:r>
        <w:t>LearningWorks Office:  181 Brackett St. Portland, ME 04102</w:t>
      </w:r>
    </w:p>
    <w:p w14:paraId="31ECEF09" w14:textId="77777777" w:rsidR="005D5BF5" w:rsidRDefault="00746C65">
      <w:pPr>
        <w:pStyle w:val="ContactInfo"/>
      </w:pPr>
      <w:r w:rsidRPr="00746C65">
        <w:t>https://sopolwas.weebly.com/</w:t>
      </w:r>
      <w:r w:rsidR="00D32517">
        <w:t xml:space="preserve"> T: </w:t>
      </w:r>
      <w:r>
        <w:t>207-650-0751</w:t>
      </w:r>
    </w:p>
    <w:tbl>
      <w:tblPr>
        <w:tblStyle w:val="NewsletterTable"/>
        <w:tblW w:w="3220" w:type="pct"/>
        <w:tblLook w:val="0660" w:firstRow="1" w:lastRow="1" w:firstColumn="0" w:lastColumn="0" w:noHBand="1" w:noVBand="1"/>
        <w:tblDescription w:val="Intro letter"/>
      </w:tblPr>
      <w:tblGrid>
        <w:gridCol w:w="6955"/>
      </w:tblGrid>
      <w:tr w:rsidR="005D5BF5" w14:paraId="7BECEA57" w14:textId="77777777" w:rsidTr="005D5BF5">
        <w:trPr>
          <w:cnfStyle w:val="100000000000" w:firstRow="1" w:lastRow="0" w:firstColumn="0" w:lastColumn="0" w:oddVBand="0" w:evenVBand="0" w:oddHBand="0" w:evenHBand="0" w:firstRowFirstColumn="0" w:firstRowLastColumn="0" w:lastRowFirstColumn="0" w:lastRowLastColumn="0"/>
        </w:trPr>
        <w:tc>
          <w:tcPr>
            <w:tcW w:w="0" w:type="auto"/>
          </w:tcPr>
          <w:p w14:paraId="699B0A74" w14:textId="77777777" w:rsidR="005D5BF5" w:rsidRDefault="005D5BF5">
            <w:pPr>
              <w:pStyle w:val="TableSpace"/>
            </w:pPr>
          </w:p>
        </w:tc>
      </w:tr>
      <w:tr w:rsidR="005D5BF5" w14:paraId="6CB8569C" w14:textId="77777777" w:rsidTr="005D5BF5">
        <w:tc>
          <w:tcPr>
            <w:tcW w:w="6955" w:type="dxa"/>
          </w:tcPr>
          <w:p w14:paraId="4AE70284" w14:textId="77777777" w:rsidR="005D5BF5" w:rsidRDefault="000F44F1" w:rsidP="000F44F1">
            <w:pPr>
              <w:spacing w:after="200" w:line="276" w:lineRule="auto"/>
            </w:pPr>
            <w:r>
              <w:t>What is 21 Club/LearningWorks Afterschool?</w:t>
            </w:r>
          </w:p>
          <w:p w14:paraId="1B5865FC" w14:textId="77777777" w:rsidR="000F44F1" w:rsidRPr="000F44F1" w:rsidRDefault="000F44F1" w:rsidP="000F44F1">
            <w:pPr>
              <w:spacing w:before="0"/>
              <w:ind w:left="0" w:right="0"/>
              <w:rPr>
                <w:rFonts w:ascii="Times" w:hAnsi="Times" w:cs="Times New Roman"/>
                <w:color w:val="auto"/>
              </w:rPr>
            </w:pPr>
            <w:r w:rsidRPr="000F44F1">
              <w:rPr>
                <w:rFonts w:ascii="Calibri" w:hAnsi="Calibri" w:cs="Times New Roman"/>
                <w:color w:val="000000"/>
              </w:rPr>
              <w:t xml:space="preserve">21 Club is a hands-on, project-based afterschool program focused on STEAM (Science, Technology, Engineering, Arts, and Math) education.  21 Club is specifically designed to give students a positive learning experience that fosters </w:t>
            </w:r>
            <w:r w:rsidRPr="000F44F1">
              <w:rPr>
                <w:rFonts w:ascii="Calibri" w:hAnsi="Calibri" w:cs="Times New Roman"/>
                <w:b/>
                <w:bCs/>
                <w:color w:val="000000"/>
              </w:rPr>
              <w:t>excitement about learning</w:t>
            </w:r>
            <w:r w:rsidRPr="000F44F1">
              <w:rPr>
                <w:rFonts w:ascii="Calibri" w:hAnsi="Calibri" w:cs="Times New Roman"/>
                <w:color w:val="000000"/>
              </w:rPr>
              <w:t xml:space="preserve"> and contributes to their </w:t>
            </w:r>
            <w:r w:rsidRPr="000F44F1">
              <w:rPr>
                <w:rFonts w:ascii="Calibri" w:hAnsi="Calibri" w:cs="Times New Roman"/>
                <w:b/>
                <w:bCs/>
                <w:color w:val="000000"/>
              </w:rPr>
              <w:t xml:space="preserve">confidence </w:t>
            </w:r>
            <w:r w:rsidRPr="000F44F1">
              <w:rPr>
                <w:rFonts w:ascii="Calibri" w:hAnsi="Calibri" w:cs="Times New Roman"/>
                <w:color w:val="000000"/>
              </w:rPr>
              <w:t xml:space="preserve">and </w:t>
            </w:r>
            <w:r w:rsidRPr="000F44F1">
              <w:rPr>
                <w:rFonts w:ascii="Calibri" w:hAnsi="Calibri" w:cs="Times New Roman"/>
                <w:b/>
                <w:bCs/>
                <w:color w:val="000000"/>
              </w:rPr>
              <w:t xml:space="preserve">success </w:t>
            </w:r>
            <w:r w:rsidRPr="000F44F1">
              <w:rPr>
                <w:rFonts w:ascii="Calibri" w:hAnsi="Calibri" w:cs="Times New Roman"/>
                <w:color w:val="000000"/>
              </w:rPr>
              <w:t>in school!</w:t>
            </w:r>
          </w:p>
          <w:p w14:paraId="294D3AD5" w14:textId="77777777" w:rsidR="000F44F1" w:rsidRPr="000F44F1" w:rsidRDefault="000F44F1" w:rsidP="000F44F1">
            <w:pPr>
              <w:spacing w:before="0"/>
              <w:ind w:left="0" w:right="0"/>
              <w:rPr>
                <w:rFonts w:ascii="Times" w:eastAsia="Times New Roman" w:hAnsi="Times" w:cs="Times New Roman"/>
                <w:color w:val="auto"/>
              </w:rPr>
            </w:pPr>
          </w:p>
          <w:p w14:paraId="12D6BF65" w14:textId="77777777" w:rsidR="000F44F1" w:rsidRPr="000F44F1" w:rsidRDefault="000F44F1" w:rsidP="000F44F1">
            <w:pPr>
              <w:spacing w:before="0"/>
              <w:ind w:left="0" w:right="0"/>
              <w:rPr>
                <w:rFonts w:ascii="Times" w:hAnsi="Times" w:cs="Times New Roman"/>
                <w:color w:val="auto"/>
              </w:rPr>
            </w:pPr>
            <w:r w:rsidRPr="000F44F1">
              <w:rPr>
                <w:rFonts w:ascii="Calibri" w:hAnsi="Calibri" w:cs="Times New Roman"/>
                <w:color w:val="000000"/>
              </w:rPr>
              <w:t xml:space="preserve">21 Club provides opportunities every day to practice and reinforce skills in </w:t>
            </w:r>
            <w:r w:rsidRPr="000F44F1">
              <w:rPr>
                <w:rFonts w:ascii="Calibri" w:hAnsi="Calibri" w:cs="Times New Roman"/>
                <w:b/>
                <w:bCs/>
                <w:color w:val="000000"/>
              </w:rPr>
              <w:t xml:space="preserve">reading </w:t>
            </w:r>
            <w:r w:rsidRPr="000F44F1">
              <w:rPr>
                <w:rFonts w:ascii="Calibri" w:hAnsi="Calibri" w:cs="Times New Roman"/>
                <w:color w:val="000000"/>
              </w:rPr>
              <w:t xml:space="preserve">(fiction and nonfiction), </w:t>
            </w:r>
            <w:r w:rsidRPr="000F44F1">
              <w:rPr>
                <w:rFonts w:ascii="Calibri" w:hAnsi="Calibri" w:cs="Times New Roman"/>
                <w:b/>
                <w:bCs/>
                <w:color w:val="000000"/>
              </w:rPr>
              <w:t>writing</w:t>
            </w:r>
            <w:r w:rsidRPr="000F44F1">
              <w:rPr>
                <w:rFonts w:ascii="Calibri" w:hAnsi="Calibri" w:cs="Times New Roman"/>
                <w:color w:val="000000"/>
              </w:rPr>
              <w:t xml:space="preserve"> (science notebooks), </w:t>
            </w:r>
            <w:r w:rsidRPr="000F44F1">
              <w:rPr>
                <w:rFonts w:ascii="Calibri" w:hAnsi="Calibri" w:cs="Times New Roman"/>
                <w:b/>
                <w:bCs/>
                <w:color w:val="000000"/>
              </w:rPr>
              <w:t>math</w:t>
            </w:r>
            <w:r w:rsidRPr="000F44F1">
              <w:rPr>
                <w:rFonts w:ascii="Calibri" w:hAnsi="Calibri" w:cs="Times New Roman"/>
                <w:color w:val="000000"/>
              </w:rPr>
              <w:t xml:space="preserve">, </w:t>
            </w:r>
            <w:r w:rsidRPr="000F44F1">
              <w:rPr>
                <w:rFonts w:ascii="Calibri" w:hAnsi="Calibri" w:cs="Times New Roman"/>
                <w:b/>
                <w:bCs/>
                <w:color w:val="000000"/>
              </w:rPr>
              <w:t>speaking/listening</w:t>
            </w:r>
            <w:r w:rsidRPr="000F44F1">
              <w:rPr>
                <w:rFonts w:ascii="Calibri" w:hAnsi="Calibri" w:cs="Times New Roman"/>
                <w:color w:val="000000"/>
              </w:rPr>
              <w:t xml:space="preserve">, and </w:t>
            </w:r>
            <w:r w:rsidRPr="000F44F1">
              <w:rPr>
                <w:rFonts w:ascii="Calibri" w:hAnsi="Calibri" w:cs="Times New Roman"/>
                <w:b/>
                <w:bCs/>
                <w:color w:val="000000"/>
              </w:rPr>
              <w:t>vocabulary</w:t>
            </w:r>
            <w:r w:rsidRPr="000F44F1">
              <w:rPr>
                <w:rFonts w:ascii="Calibri" w:hAnsi="Calibri" w:cs="Times New Roman"/>
                <w:color w:val="000000"/>
              </w:rPr>
              <w:t>.</w:t>
            </w:r>
          </w:p>
          <w:p w14:paraId="53793A24" w14:textId="77777777" w:rsidR="000F44F1" w:rsidRPr="000F44F1" w:rsidRDefault="000F44F1" w:rsidP="000F44F1">
            <w:pPr>
              <w:spacing w:before="0"/>
              <w:ind w:left="0" w:right="0"/>
              <w:rPr>
                <w:rFonts w:ascii="Times" w:eastAsia="Times New Roman" w:hAnsi="Times" w:cs="Times New Roman"/>
                <w:color w:val="auto"/>
              </w:rPr>
            </w:pPr>
            <w:r w:rsidRPr="000F44F1">
              <w:rPr>
                <w:rFonts w:ascii="Times" w:eastAsia="Times New Roman" w:hAnsi="Times" w:cs="Times New Roman"/>
                <w:color w:val="auto"/>
              </w:rPr>
              <w:br/>
            </w:r>
            <w:r w:rsidRPr="000F44F1">
              <w:rPr>
                <w:rFonts w:ascii="Calibri" w:eastAsia="Times New Roman" w:hAnsi="Calibri" w:cs="Times New Roman"/>
                <w:b/>
                <w:bCs/>
                <w:color w:val="000000"/>
              </w:rPr>
              <w:t xml:space="preserve">Students participate in “Engineering Adventures” from the Boston Museum of Science, </w:t>
            </w:r>
            <w:r w:rsidRPr="000F44F1">
              <w:rPr>
                <w:rFonts w:ascii="Calibri" w:eastAsia="Times New Roman" w:hAnsi="Calibri" w:cs="Times New Roman"/>
                <w:color w:val="000000"/>
              </w:rPr>
              <w:t>where they build skills in:  Problem solving, Teamwork, Communication, Creative Thinking.</w:t>
            </w:r>
          </w:p>
        </w:tc>
      </w:tr>
      <w:tr w:rsidR="005D5BF5" w14:paraId="79860439" w14:textId="77777777" w:rsidTr="005D5BF5">
        <w:trPr>
          <w:cnfStyle w:val="010000000000" w:firstRow="0" w:lastRow="1" w:firstColumn="0" w:lastColumn="0" w:oddVBand="0" w:evenVBand="0" w:oddHBand="0" w:evenHBand="0" w:firstRowFirstColumn="0" w:firstRowLastColumn="0" w:lastRowFirstColumn="0" w:lastRowLastColumn="0"/>
        </w:trPr>
        <w:tc>
          <w:tcPr>
            <w:tcW w:w="0" w:type="auto"/>
          </w:tcPr>
          <w:p w14:paraId="76DF8F36" w14:textId="77777777" w:rsidR="005D5BF5" w:rsidRDefault="005D5BF5">
            <w:pPr>
              <w:pStyle w:val="TableSpace"/>
            </w:pPr>
          </w:p>
        </w:tc>
      </w:tr>
    </w:tbl>
    <w:sdt>
      <w:sdtPr>
        <w:rPr>
          <w:rFonts w:asciiTheme="minorHAnsi" w:eastAsiaTheme="minorHAnsi" w:hAnsiTheme="minorHAnsi" w:cstheme="minorBidi"/>
          <w:b w:val="0"/>
          <w:bCs w:val="0"/>
          <w:color w:val="262626" w:themeColor="text1" w:themeTint="D9"/>
        </w:rPr>
        <w:id w:val="-762141090"/>
        <w:placeholder>
          <w:docPart w:val="7739438C69C20A4A8797067C17BFABFC"/>
        </w:placeholder>
        <w:temporary/>
        <w:showingPlcHdr/>
      </w:sdtPr>
      <w:sdtEndPr>
        <w:rPr>
          <w:rFonts w:eastAsiaTheme="minorEastAsia"/>
        </w:rPr>
      </w:sdtEndPr>
      <w:sdtContent>
        <w:p w14:paraId="255CF76B" w14:textId="77777777" w:rsidR="005D5BF5" w:rsidRDefault="00D32517">
          <w:pPr>
            <w:pStyle w:val="Heading2"/>
          </w:pPr>
          <w:r>
            <w:t>Make It Your Own</w:t>
          </w:r>
        </w:p>
        <w:p w14:paraId="7A8C8F52" w14:textId="77777777" w:rsidR="005D5BF5" w:rsidRDefault="00D32517">
          <w:r>
            <w:t>It takes just a couple of clicks to give a template like this one a whole new look.</w:t>
          </w:r>
        </w:p>
        <w:p w14:paraId="7D63399E" w14:textId="77777777" w:rsidR="005D5BF5" w:rsidRDefault="00D32517">
          <w:r>
            <w:t>On the Design tab of the ribbon, check out the Themes, Colors, and Fonts galleries to preview different looks from a variety of choices. Then just click to apply the one you like.</w:t>
          </w:r>
        </w:p>
        <w:p w14:paraId="62A653EA" w14:textId="77777777" w:rsidR="005D5BF5" w:rsidRDefault="00D32517">
          <w:pPr>
            <w:pStyle w:val="Heading2"/>
          </w:pPr>
          <w:r>
            <w:t>Show Off Your Style</w:t>
          </w:r>
        </w:p>
        <w:p w14:paraId="21EE190B" w14:textId="77777777" w:rsidR="005D5BF5" w:rsidRDefault="00D32517">
          <w:r>
            <w:t>You make your fabulous style look easy. So do we.</w:t>
          </w:r>
        </w:p>
        <w:p w14:paraId="46437717" w14:textId="77777777" w:rsidR="005D5BF5" w:rsidRDefault="00D32517">
          <w:r>
            <w:t>We’ve created styles that let you match the formatting you see in this template in no time. On the Home tab of the ribbon, check out the Styles gallery to apply any text style used in this newsletter.</w:t>
          </w:r>
        </w:p>
      </w:sdtContent>
    </w:sdt>
    <w:p w14:paraId="253C7AC2" w14:textId="1A00C8FE" w:rsidR="005D5BF5" w:rsidRDefault="00316ACE">
      <w:r>
        <w:rPr>
          <w:noProof/>
        </w:rPr>
        <w:lastRenderedPageBreak/>
        <mc:AlternateContent>
          <mc:Choice Requires="wps">
            <w:drawing>
              <wp:anchor distT="0" distB="0" distL="114300" distR="114300" simplePos="0" relativeHeight="251666432" behindDoc="0" locked="0" layoutInCell="1" allowOverlap="1" wp14:anchorId="2B2B71E5" wp14:editId="5D2FCB27">
                <wp:simplePos x="0" y="0"/>
                <wp:positionH relativeFrom="column">
                  <wp:posOffset>5029200</wp:posOffset>
                </wp:positionH>
                <wp:positionV relativeFrom="paragraph">
                  <wp:posOffset>5829300</wp:posOffset>
                </wp:positionV>
                <wp:extent cx="17145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pt,459pt" to="531pt,4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" strokecolor="#199bd0 [3204]" strokeweight="2pt">
                <v:shadow on="t" opacity="24903f" mv:blur="40000f" origin=",.5" offset="0,20000emu"/>
              </v:line>
            </w:pict>
          </mc:Fallback>
        </mc:AlternateContent>
      </w:r>
    </w:p>
    <w:p w14:paraId="1C3E304E" w14:textId="77777777" w:rsidR="005D5BF5" w:rsidRDefault="00D32517">
      <w:pPr>
        <w:pStyle w:val="Heading1"/>
      </w:pPr>
      <w:r>
        <w:t>More Important News</w:t>
      </w:r>
      <w:r>
        <w:rPr>
          <w:noProof/>
        </w:rPr>
        <mc:AlternateContent>
          <mc:Choice Requires="wps">
            <w:drawing>
              <wp:anchor distT="0" distB="0" distL="114300" distR="114300" simplePos="0" relativeHeight="251665408" behindDoc="0" locked="0" layoutInCell="1" allowOverlap="0" wp14:anchorId="6C5FA6C2" wp14:editId="640C11BD">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12065" b="0"/>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60C2C1" w14:textId="77777777" w:rsidR="00316ACE" w:rsidRDefault="00316ACE">
                            <w:pPr>
                              <w:pStyle w:val="Photo"/>
                            </w:pPr>
                            <w:r>
                              <w:rPr>
                                <w:noProof/>
                              </w:rPr>
                              <w:drawing>
                                <wp:inline distT="0" distB="0" distL="0" distR="0" wp14:anchorId="74D57F95" wp14:editId="3D8C7FB9">
                                  <wp:extent cx="2011680" cy="1984248"/>
                                  <wp:effectExtent l="76200" t="76200" r="64770" b="73660"/>
                                  <wp:docPr id="6" name="Picture 6"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1"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48"/>
                            </w:tblGrid>
                            <w:tr w:rsidR="00316ACE" w14:paraId="19812B56"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E1C29EC" w14:textId="77777777" w:rsidR="00316ACE" w:rsidRDefault="00316ACE">
                                  <w:pPr>
                                    <w:pStyle w:val="TableSpace"/>
                                  </w:pPr>
                                </w:p>
                              </w:tc>
                            </w:tr>
                            <w:tr w:rsidR="00316ACE" w14:paraId="43FD2107" w14:textId="77777777" w:rsidTr="005D5BF5">
                              <w:trPr>
                                <w:trHeight w:val="9576"/>
                                <w:jc w:val="center"/>
                              </w:trPr>
                              <w:tc>
                                <w:tcPr>
                                  <w:tcW w:w="3439" w:type="dxa"/>
                                  <w:tcBorders>
                                    <w:top w:val="nil"/>
                                    <w:bottom w:val="nil"/>
                                  </w:tcBorders>
                                </w:tcPr>
                                <w:p w14:paraId="0B684B9A" w14:textId="7547C0C0" w:rsidR="00316ACE" w:rsidRDefault="00316ACE">
                                  <w:pPr>
                                    <w:pStyle w:val="Heading1"/>
                                    <w:outlineLvl w:val="0"/>
                                  </w:pPr>
                                  <w:r>
                                    <w:t>Meet our Staff!</w:t>
                                  </w:r>
                                </w:p>
                                <w:p w14:paraId="3B28FFC1" w14:textId="4397A0D3" w:rsidR="00316ACE" w:rsidRDefault="00316ACE">
                                  <w:pPr>
                                    <w:pStyle w:val="Heading2"/>
                                    <w:outlineLvl w:val="1"/>
                                  </w:pPr>
                                  <w:r>
                                    <w:t xml:space="preserve">Site </w:t>
                                  </w:r>
                                  <w:proofErr w:type="gramStart"/>
                                  <w:r>
                                    <w:t>Coordinator  Diane</w:t>
                                  </w:r>
                                  <w:proofErr w:type="gramEnd"/>
                                  <w:r>
                                    <w:t xml:space="preserve"> Baker</w:t>
                                  </w:r>
                                </w:p>
                                <w:p w14:paraId="2EE85A6B" w14:textId="4A6F8773" w:rsidR="00316ACE" w:rsidRDefault="00316ACE">
                                  <w:hyperlink r:id="rId12" w:history="1">
                                    <w:r w:rsidRPr="0016642D">
                                      <w:rPr>
                                        <w:rStyle w:val="Hyperlink"/>
                                      </w:rPr>
                                      <w:t>dbaker@learningworks.me</w:t>
                                    </w:r>
                                  </w:hyperlink>
                                </w:p>
                                <w:p w14:paraId="7E0B72CE" w14:textId="55BAD878" w:rsidR="00316ACE" w:rsidRDefault="00316ACE">
                                  <w:r>
                                    <w:t>207-650-0751</w:t>
                                  </w:r>
                                </w:p>
                                <w:p w14:paraId="22E18367" w14:textId="6BC7247F" w:rsidR="00316ACE" w:rsidRDefault="00316ACE">
                                  <w:pPr>
                                    <w:pStyle w:val="Heading2"/>
                                    <w:outlineLvl w:val="1"/>
                                    <w:rPr>
                                      <w:rFonts w:asciiTheme="minorHAnsi" w:eastAsiaTheme="minorEastAsia" w:hAnsiTheme="minorHAnsi" w:cstheme="minorBidi"/>
                                      <w:b w:val="0"/>
                                      <w:bCs w:val="0"/>
                                      <w:color w:val="262626" w:themeColor="text1" w:themeTint="D9"/>
                                    </w:rPr>
                                  </w:pPr>
                                  <w:r>
                                    <w:t>Teachers</w:t>
                                  </w:r>
                                </w:p>
                                <w:p w14:paraId="70DA3735" w14:textId="77777777" w:rsidR="00316ACE" w:rsidRDefault="00316ACE" w:rsidP="00316ACE">
                                  <w:r>
                                    <w:t>Sue Morton</w:t>
                                  </w:r>
                                </w:p>
                                <w:p w14:paraId="4B39A438" w14:textId="77777777" w:rsidR="00316ACE" w:rsidRDefault="00316ACE" w:rsidP="00316ACE">
                                  <w:r>
                                    <w:t>Megan Peabody</w:t>
                                  </w:r>
                                </w:p>
                                <w:p w14:paraId="56C65DC6" w14:textId="77777777" w:rsidR="00316ACE" w:rsidRDefault="00316ACE" w:rsidP="00316ACE">
                                  <w:r>
                                    <w:t>Sheena Matthews</w:t>
                                  </w:r>
                                </w:p>
                                <w:p w14:paraId="13085BA9" w14:textId="4980814B" w:rsidR="00316ACE" w:rsidRDefault="00316ACE" w:rsidP="00316ACE">
                                  <w:pPr>
                                    <w:pStyle w:val="Heading2"/>
                                    <w:outlineLvl w:val="1"/>
                                    <w:rPr>
                                      <w:rFonts w:asciiTheme="minorHAnsi" w:eastAsiaTheme="minorEastAsia" w:hAnsiTheme="minorHAnsi" w:cstheme="minorBidi"/>
                                      <w:b w:val="0"/>
                                      <w:bCs w:val="0"/>
                                      <w:color w:val="262626" w:themeColor="text1" w:themeTint="D9"/>
                                    </w:rPr>
                                  </w:pPr>
                                  <w:r>
                                    <w:t>Ed-Tech</w:t>
                                  </w:r>
                                </w:p>
                                <w:p w14:paraId="52D624A3" w14:textId="77777777" w:rsidR="00316ACE" w:rsidRDefault="00316ACE" w:rsidP="00316ACE">
                                  <w:r>
                                    <w:t xml:space="preserve">Marie </w:t>
                                  </w:r>
                                  <w:proofErr w:type="spellStart"/>
                                  <w:r>
                                    <w:t>Gurall</w:t>
                                  </w:r>
                                  <w:proofErr w:type="spellEnd"/>
                                </w:p>
                                <w:p w14:paraId="7C4865B1" w14:textId="77777777" w:rsidR="00316ACE" w:rsidRDefault="00316ACE" w:rsidP="00316ACE"/>
                                <w:p w14:paraId="00722766" w14:textId="20D13E14" w:rsidR="00316ACE" w:rsidRDefault="00316ACE" w:rsidP="00316ACE">
                                  <w:pPr>
                                    <w:pStyle w:val="Heading2"/>
                                    <w:outlineLvl w:val="1"/>
                                    <w:rPr>
                                      <w:rFonts w:asciiTheme="minorHAnsi" w:eastAsiaTheme="minorEastAsia" w:hAnsiTheme="minorHAnsi" w:cstheme="minorBidi"/>
                                      <w:b w:val="0"/>
                                      <w:bCs w:val="0"/>
                                      <w:color w:val="262626" w:themeColor="text1" w:themeTint="D9"/>
                                    </w:rPr>
                                  </w:pPr>
                                  <w:r>
                                    <w:t>South Portland LWAS Director</w:t>
                                  </w:r>
                                </w:p>
                                <w:p w14:paraId="4AA84586" w14:textId="77777777" w:rsidR="00316ACE" w:rsidRDefault="00316ACE" w:rsidP="00316ACE">
                                  <w:r>
                                    <w:t xml:space="preserve">Katy </w:t>
                                  </w:r>
                                  <w:proofErr w:type="spellStart"/>
                                  <w:r>
                                    <w:t>Bizier</w:t>
                                  </w:r>
                                  <w:proofErr w:type="spellEnd"/>
                                </w:p>
                                <w:p w14:paraId="2E7FF739" w14:textId="73274219" w:rsidR="00316ACE" w:rsidRDefault="00316ACE" w:rsidP="00316ACE">
                                  <w:hyperlink r:id="rId13" w:history="1">
                                    <w:r w:rsidRPr="0016642D">
                                      <w:rPr>
                                        <w:rStyle w:val="Hyperlink"/>
                                      </w:rPr>
                                      <w:t>kbizier@learningworks.me</w:t>
                                    </w:r>
                                  </w:hyperlink>
                                </w:p>
                                <w:p w14:paraId="441FA714" w14:textId="77777777" w:rsidR="00316ACE" w:rsidRDefault="00316ACE" w:rsidP="00316ACE">
                                  <w:r>
                                    <w:t>181 Brackett St</w:t>
                                  </w:r>
                                </w:p>
                                <w:p w14:paraId="3C2868C2" w14:textId="77777777" w:rsidR="00316ACE" w:rsidRDefault="00316ACE" w:rsidP="00316ACE">
                                  <w:r>
                                    <w:t>Portland, ME 04102</w:t>
                                  </w:r>
                                </w:p>
                                <w:p w14:paraId="407AD9AA" w14:textId="5CBA83A1" w:rsidR="00316ACE" w:rsidRDefault="00316ACE" w:rsidP="00316ACE">
                                  <w:r>
                                    <w:t>207-775-0105 x 174</w:t>
                                  </w:r>
                                </w:p>
                              </w:tc>
                            </w:tr>
                          </w:tbl>
                          <w:p w14:paraId="60E8F450" w14:textId="77777777" w:rsidR="00316ACE" w:rsidRDefault="00316ACE">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 id="Text Box 3" o:spid="_x0000_s1027" type="#_x0000_t202" alt="Description: Newsletter sidebar 2" style="position:absolute;left:0;text-align:left;margin-left:0;margin-top:0;width:241.5pt;height:282pt;z-index:251665408;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" o:allowoverlap="f" filled="f" stroked="f" strokeweight=".5pt">
                <v:textbox inset="1.44pt,0,1.44pt,0">
                  <w:txbxContent>
                    <w:p w14:paraId="3F60C2C1" w14:textId="77777777" w:rsidR="00316ACE" w:rsidRDefault="00316ACE">
                      <w:pPr>
                        <w:pStyle w:val="Photo"/>
                      </w:pPr>
                      <w:r>
                        <w:rPr>
                          <w:noProof/>
                        </w:rPr>
                        <w:drawing>
                          <wp:inline distT="0" distB="0" distL="0" distR="0" wp14:anchorId="74D57F95" wp14:editId="3D8C7FB9">
                            <wp:extent cx="2011680" cy="1984248"/>
                            <wp:effectExtent l="76200" t="76200" r="64770" b="73660"/>
                            <wp:docPr id="6" name="Picture 6" descr="Sample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rotWithShape="1">
                                    <a:blip r:embed="rId11" cstate="print">
                                      <a:extLst>
                                        <a:ext uri="{28A0092B-C50C-407E-A947-70E740481C1C}">
                                          <a14:useLocalDpi xmlns:a14="http://schemas.microsoft.com/office/drawing/2010/main"/>
                                        </a:ext>
                                      </a:extLst>
                                    </a:blip>
                                    <a:srcRect t="-2"/>
                                    <a:stretch/>
                                  </pic:blipFill>
                                  <pic:spPr bwMode="auto">
                                    <a:xfrm>
                                      <a:off x="0" y="0"/>
                                      <a:ext cx="2011680" cy="1984248"/>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48"/>
                      </w:tblGrid>
                      <w:tr w:rsidR="00316ACE" w14:paraId="19812B56" w14:textId="77777777"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14:paraId="7E1C29EC" w14:textId="77777777" w:rsidR="00316ACE" w:rsidRDefault="00316ACE">
                            <w:pPr>
                              <w:pStyle w:val="TableSpace"/>
                            </w:pPr>
                          </w:p>
                        </w:tc>
                      </w:tr>
                      <w:tr w:rsidR="00316ACE" w14:paraId="43FD2107" w14:textId="77777777" w:rsidTr="005D5BF5">
                        <w:trPr>
                          <w:trHeight w:val="9576"/>
                          <w:jc w:val="center"/>
                        </w:trPr>
                        <w:tc>
                          <w:tcPr>
                            <w:tcW w:w="3439" w:type="dxa"/>
                            <w:tcBorders>
                              <w:top w:val="nil"/>
                              <w:bottom w:val="nil"/>
                            </w:tcBorders>
                          </w:tcPr>
                          <w:p w14:paraId="0B684B9A" w14:textId="7547C0C0" w:rsidR="00316ACE" w:rsidRDefault="00316ACE">
                            <w:pPr>
                              <w:pStyle w:val="Heading1"/>
                              <w:outlineLvl w:val="0"/>
                            </w:pPr>
                            <w:r>
                              <w:t>Meet our Staff!</w:t>
                            </w:r>
                          </w:p>
                          <w:p w14:paraId="3B28FFC1" w14:textId="4397A0D3" w:rsidR="00316ACE" w:rsidRDefault="00316ACE">
                            <w:pPr>
                              <w:pStyle w:val="Heading2"/>
                              <w:outlineLvl w:val="1"/>
                            </w:pPr>
                            <w:r>
                              <w:t xml:space="preserve">Site </w:t>
                            </w:r>
                            <w:proofErr w:type="gramStart"/>
                            <w:r>
                              <w:t>Coordinator  Diane</w:t>
                            </w:r>
                            <w:proofErr w:type="gramEnd"/>
                            <w:r>
                              <w:t xml:space="preserve"> Baker</w:t>
                            </w:r>
                          </w:p>
                          <w:p w14:paraId="2EE85A6B" w14:textId="4A6F8773" w:rsidR="00316ACE" w:rsidRDefault="00316ACE">
                            <w:hyperlink r:id="rId14" w:history="1">
                              <w:r w:rsidRPr="0016642D">
                                <w:rPr>
                                  <w:rStyle w:val="Hyperlink"/>
                                </w:rPr>
                                <w:t>dbaker@learningworks.me</w:t>
                              </w:r>
                            </w:hyperlink>
                          </w:p>
                          <w:p w14:paraId="7E0B72CE" w14:textId="55BAD878" w:rsidR="00316ACE" w:rsidRDefault="00316ACE">
                            <w:r>
                              <w:t>207-650-0751</w:t>
                            </w:r>
                          </w:p>
                          <w:p w14:paraId="22E18367" w14:textId="6BC7247F" w:rsidR="00316ACE" w:rsidRDefault="00316ACE">
                            <w:pPr>
                              <w:pStyle w:val="Heading2"/>
                              <w:outlineLvl w:val="1"/>
                              <w:rPr>
                                <w:rFonts w:asciiTheme="minorHAnsi" w:eastAsiaTheme="minorEastAsia" w:hAnsiTheme="minorHAnsi" w:cstheme="minorBidi"/>
                                <w:b w:val="0"/>
                                <w:bCs w:val="0"/>
                                <w:color w:val="262626" w:themeColor="text1" w:themeTint="D9"/>
                              </w:rPr>
                            </w:pPr>
                            <w:r>
                              <w:t>Teachers</w:t>
                            </w:r>
                          </w:p>
                          <w:p w14:paraId="70DA3735" w14:textId="77777777" w:rsidR="00316ACE" w:rsidRDefault="00316ACE" w:rsidP="00316ACE">
                            <w:r>
                              <w:t>Sue Morton</w:t>
                            </w:r>
                          </w:p>
                          <w:p w14:paraId="4B39A438" w14:textId="77777777" w:rsidR="00316ACE" w:rsidRDefault="00316ACE" w:rsidP="00316ACE">
                            <w:r>
                              <w:t>Megan Peabody</w:t>
                            </w:r>
                          </w:p>
                          <w:p w14:paraId="56C65DC6" w14:textId="77777777" w:rsidR="00316ACE" w:rsidRDefault="00316ACE" w:rsidP="00316ACE">
                            <w:r>
                              <w:t>Sheena Matthews</w:t>
                            </w:r>
                          </w:p>
                          <w:p w14:paraId="13085BA9" w14:textId="4980814B" w:rsidR="00316ACE" w:rsidRDefault="00316ACE" w:rsidP="00316ACE">
                            <w:pPr>
                              <w:pStyle w:val="Heading2"/>
                              <w:outlineLvl w:val="1"/>
                              <w:rPr>
                                <w:rFonts w:asciiTheme="minorHAnsi" w:eastAsiaTheme="minorEastAsia" w:hAnsiTheme="minorHAnsi" w:cstheme="minorBidi"/>
                                <w:b w:val="0"/>
                                <w:bCs w:val="0"/>
                                <w:color w:val="262626" w:themeColor="text1" w:themeTint="D9"/>
                              </w:rPr>
                            </w:pPr>
                            <w:r>
                              <w:t>Ed-Tech</w:t>
                            </w:r>
                          </w:p>
                          <w:p w14:paraId="52D624A3" w14:textId="77777777" w:rsidR="00316ACE" w:rsidRDefault="00316ACE" w:rsidP="00316ACE">
                            <w:r>
                              <w:t xml:space="preserve">Marie </w:t>
                            </w:r>
                            <w:proofErr w:type="spellStart"/>
                            <w:r>
                              <w:t>Gurall</w:t>
                            </w:r>
                            <w:proofErr w:type="spellEnd"/>
                          </w:p>
                          <w:p w14:paraId="7C4865B1" w14:textId="77777777" w:rsidR="00316ACE" w:rsidRDefault="00316ACE" w:rsidP="00316ACE"/>
                          <w:p w14:paraId="00722766" w14:textId="20D13E14" w:rsidR="00316ACE" w:rsidRDefault="00316ACE" w:rsidP="00316ACE">
                            <w:pPr>
                              <w:pStyle w:val="Heading2"/>
                              <w:outlineLvl w:val="1"/>
                              <w:rPr>
                                <w:rFonts w:asciiTheme="minorHAnsi" w:eastAsiaTheme="minorEastAsia" w:hAnsiTheme="minorHAnsi" w:cstheme="minorBidi"/>
                                <w:b w:val="0"/>
                                <w:bCs w:val="0"/>
                                <w:color w:val="262626" w:themeColor="text1" w:themeTint="D9"/>
                              </w:rPr>
                            </w:pPr>
                            <w:r>
                              <w:t>South Portland LWAS Director</w:t>
                            </w:r>
                          </w:p>
                          <w:p w14:paraId="4AA84586" w14:textId="77777777" w:rsidR="00316ACE" w:rsidRDefault="00316ACE" w:rsidP="00316ACE">
                            <w:r>
                              <w:t xml:space="preserve">Katy </w:t>
                            </w:r>
                            <w:proofErr w:type="spellStart"/>
                            <w:r>
                              <w:t>Bizier</w:t>
                            </w:r>
                            <w:proofErr w:type="spellEnd"/>
                          </w:p>
                          <w:p w14:paraId="2E7FF739" w14:textId="73274219" w:rsidR="00316ACE" w:rsidRDefault="00316ACE" w:rsidP="00316ACE">
                            <w:hyperlink r:id="rId15" w:history="1">
                              <w:r w:rsidRPr="0016642D">
                                <w:rPr>
                                  <w:rStyle w:val="Hyperlink"/>
                                </w:rPr>
                                <w:t>kbizier@learningworks.me</w:t>
                              </w:r>
                            </w:hyperlink>
                          </w:p>
                          <w:p w14:paraId="441FA714" w14:textId="77777777" w:rsidR="00316ACE" w:rsidRDefault="00316ACE" w:rsidP="00316ACE">
                            <w:r>
                              <w:t>181 Brackett St</w:t>
                            </w:r>
                          </w:p>
                          <w:p w14:paraId="3C2868C2" w14:textId="77777777" w:rsidR="00316ACE" w:rsidRDefault="00316ACE" w:rsidP="00316ACE">
                            <w:r>
                              <w:t>Portland, ME 04102</w:t>
                            </w:r>
                          </w:p>
                          <w:p w14:paraId="407AD9AA" w14:textId="5CBA83A1" w:rsidR="00316ACE" w:rsidRDefault="00316ACE" w:rsidP="00316ACE">
                            <w:r>
                              <w:t>207-775-0105 x 174</w:t>
                            </w:r>
                          </w:p>
                        </w:tc>
                      </w:tr>
                    </w:tbl>
                    <w:p w14:paraId="60E8F450" w14:textId="77777777" w:rsidR="00316ACE" w:rsidRDefault="00316ACE">
                      <w:pPr>
                        <w:pStyle w:val="NoSpacing"/>
                      </w:pPr>
                    </w:p>
                  </w:txbxContent>
                </v:textbox>
                <w10:wrap type="square" side="left" anchorx="page" anchory="margin"/>
              </v:shape>
            </w:pict>
          </mc:Fallback>
        </mc:AlternateContent>
      </w:r>
    </w:p>
    <w:sdt>
      <w:sdtPr>
        <w:rPr>
          <w:rFonts w:asciiTheme="minorHAnsi" w:eastAsiaTheme="minorEastAsia" w:hAnsiTheme="minorHAnsi" w:cstheme="minorBidi"/>
          <w:b w:val="0"/>
          <w:bCs w:val="0"/>
          <w:color w:val="262626" w:themeColor="text1" w:themeTint="D9"/>
        </w:rPr>
        <w:id w:val="556751877"/>
        <w:placeholder>
          <w:docPart w:val="08261D0243B02847A72B52CABBCDE6F4"/>
        </w:placeholder>
        <w:temporary/>
        <w:showingPlcHdr/>
      </w:sdtPr>
      <w:sdtContent>
        <w:bookmarkStart w:id="0" w:name="_GoBack" w:displacedByCustomXml="prev"/>
        <w:p w14:paraId="18CFF349" w14:textId="77777777" w:rsidR="005D5BF5" w:rsidRDefault="00D32517">
          <w:pPr>
            <w:pStyle w:val="Heading2"/>
          </w:pPr>
          <w:r>
            <w:t>Paint a Picture</w:t>
          </w:r>
        </w:p>
        <w:p w14:paraId="7CB4EDEA" w14:textId="77777777" w:rsidR="005D5BF5" w:rsidRDefault="00D32517">
          <w:r>
            <w:t>If you add pictures to other parts of your newsletter and want to match the cool, two-part border on the photo you see at the top of each page, just paint it!</w:t>
          </w:r>
        </w:p>
        <w:p w14:paraId="44182544" w14:textId="77777777" w:rsidR="005D5BF5" w:rsidRDefault="00D32517">
          <w:r>
            <w:t>Format Painter, on the Home tab of the ribbon, works for graphics just like it does for text. All you do is select a photo that contains the formatting you want, click Format Painter, then click the photo where you want to apply that format. Wasn’t that fun?</w:t>
          </w:r>
        </w:p>
        <w:p w14:paraId="6D5A73E6" w14:textId="77777777" w:rsidR="005D5BF5" w:rsidRDefault="00D32517">
          <w:pPr>
            <w:pStyle w:val="Heading2"/>
          </w:pPr>
          <w:r>
            <w:t>Tables Aren’t Just For Numbers</w:t>
          </w:r>
        </w:p>
        <w:p w14:paraId="421D225C" w14:textId="77777777" w:rsidR="005D5BF5" w:rsidRDefault="00D32517">
          <w:r>
            <w:t>The shaded and bordered areas of this template are created using tables. In fact, when you add a table in this template, you’ll get that formatting automatically.</w:t>
          </w:r>
        </w:p>
        <w:p w14:paraId="72BBFB29" w14:textId="77777777" w:rsidR="005D5BF5" w:rsidRDefault="00D32517">
          <w:r>
            <w:t>On the Insert tab, click Table and you’re on your way!</w:t>
          </w:r>
        </w:p>
        <w:p w14:paraId="309F48A2" w14:textId="77777777" w:rsidR="005D5BF5" w:rsidRDefault="00D32517">
          <w:r>
            <w:t>To make it even easier, after you click Table, choose Quick Tables and you’ll see a sample table that’s been formatted to match this template exactly.</w:t>
          </w:r>
        </w:p>
        <w:p w14:paraId="69B248B0" w14:textId="77777777" w:rsidR="005D5BF5" w:rsidRDefault="00D32517">
          <w:pPr>
            <w:pStyle w:val="Heading2"/>
          </w:pPr>
          <w:r>
            <w:t>A Quick Sidebar…</w:t>
          </w:r>
        </w:p>
        <w:p w14:paraId="779B7FF8" w14:textId="77777777" w:rsidR="005D5BF5" w:rsidRDefault="00D32517">
          <w:r>
            <w:t>If you add another page, you can also add a new sidebar.</w:t>
          </w:r>
        </w:p>
        <w:p w14:paraId="23894CD9" w14:textId="77777777" w:rsidR="005D5BF5" w:rsidRDefault="00D32517">
          <w:r>
            <w:t>Just click in the first paragraph on the new page. Then, on the Insert tab of the ribbon, click Text Box to choose either of the sidebar layouts you see in this template.</w:t>
          </w:r>
        </w:p>
        <w:bookmarkEnd w:id="0" w:displacedByCustomXml="next"/>
      </w:sdtContent>
    </w:sdt>
    <w:sectPr w:rsidR="005D5BF5">
      <w:footerReference w:type="default" r:id="rId1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9FC79" w14:textId="77777777" w:rsidR="00316ACE" w:rsidRDefault="00316ACE">
      <w:pPr>
        <w:spacing w:before="0" w:after="0" w:line="240" w:lineRule="auto"/>
      </w:pPr>
      <w:r>
        <w:separator/>
      </w:r>
    </w:p>
  </w:endnote>
  <w:endnote w:type="continuationSeparator" w:id="0">
    <w:p w14:paraId="3541349E" w14:textId="77777777" w:rsidR="00316ACE" w:rsidRDefault="00316A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316ACE" w14:paraId="33FBB7C3"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22F51518" w14:textId="77777777" w:rsidR="00316ACE" w:rsidRDefault="00316ACE">
          <w:pPr>
            <w:pStyle w:val="TableSpace"/>
          </w:pPr>
        </w:p>
      </w:tc>
      <w:tc>
        <w:tcPr>
          <w:tcW w:w="195" w:type="pct"/>
          <w:tcBorders>
            <w:top w:val="nil"/>
            <w:bottom w:val="nil"/>
          </w:tcBorders>
          <w:shd w:val="clear" w:color="auto" w:fill="auto"/>
        </w:tcPr>
        <w:p w14:paraId="2F36F4FD" w14:textId="77777777" w:rsidR="00316ACE" w:rsidRDefault="00316ACE">
          <w:pPr>
            <w:pStyle w:val="TableSpace"/>
          </w:pPr>
        </w:p>
      </w:tc>
      <w:tc>
        <w:tcPr>
          <w:tcW w:w="1585" w:type="pct"/>
        </w:tcPr>
        <w:p w14:paraId="6A615B62" w14:textId="77777777" w:rsidR="00316ACE" w:rsidRDefault="00316ACE">
          <w:pPr>
            <w:pStyle w:val="TableSpace"/>
          </w:pPr>
        </w:p>
      </w:tc>
    </w:tr>
    <w:tr w:rsidR="00316ACE" w14:paraId="7C50E230" w14:textId="77777777" w:rsidTr="005D5BF5">
      <w:tc>
        <w:tcPr>
          <w:tcW w:w="3215" w:type="pct"/>
        </w:tcPr>
        <w:p w14:paraId="5AC582AA" w14:textId="77777777" w:rsidR="00316ACE" w:rsidRDefault="00316ACE">
          <w:pPr>
            <w:pStyle w:val="Footer"/>
          </w:pPr>
        </w:p>
      </w:tc>
      <w:tc>
        <w:tcPr>
          <w:tcW w:w="195" w:type="pct"/>
          <w:tcBorders>
            <w:top w:val="nil"/>
            <w:bottom w:val="nil"/>
          </w:tcBorders>
          <w:shd w:val="clear" w:color="auto" w:fill="auto"/>
        </w:tcPr>
        <w:p w14:paraId="663290E4" w14:textId="77777777" w:rsidR="00316ACE" w:rsidRDefault="00316ACE">
          <w:pPr>
            <w:pStyle w:val="Footer"/>
          </w:pPr>
        </w:p>
      </w:tc>
      <w:tc>
        <w:tcPr>
          <w:tcW w:w="1585" w:type="pct"/>
        </w:tcPr>
        <w:p w14:paraId="3CED7290" w14:textId="77777777" w:rsidR="00316ACE" w:rsidRDefault="00316ACE">
          <w:pPr>
            <w:pStyle w:val="Footer"/>
          </w:pPr>
          <w:r>
            <w:t xml:space="preserve">Page </w:t>
          </w:r>
          <w:r>
            <w:fldChar w:fldCharType="begin"/>
          </w:r>
          <w:r>
            <w:instrText xml:space="preserve"> PAGE </w:instrText>
          </w:r>
          <w:r>
            <w:fldChar w:fldCharType="separate"/>
          </w:r>
          <w:r w:rsidR="00B15056">
            <w:rPr>
              <w:noProof/>
            </w:rPr>
            <w:t>2</w:t>
          </w:r>
          <w:r>
            <w:fldChar w:fldCharType="end"/>
          </w:r>
          <w:r>
            <w:t xml:space="preserve"> of </w:t>
          </w:r>
          <w:fldSimple w:instr=" NUMPAGES ">
            <w:r w:rsidR="00B15056">
              <w:rPr>
                <w:noProof/>
              </w:rPr>
              <w:t>2</w:t>
            </w:r>
          </w:fldSimple>
        </w:p>
      </w:tc>
    </w:tr>
    <w:tr w:rsidR="00316ACE" w14:paraId="5DDD32FB"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46025083" w14:textId="77777777" w:rsidR="00316ACE" w:rsidRDefault="00316ACE">
          <w:pPr>
            <w:pStyle w:val="TableSpace"/>
          </w:pPr>
        </w:p>
      </w:tc>
      <w:tc>
        <w:tcPr>
          <w:tcW w:w="195" w:type="pct"/>
          <w:tcBorders>
            <w:top w:val="nil"/>
            <w:bottom w:val="nil"/>
          </w:tcBorders>
          <w:shd w:val="clear" w:color="auto" w:fill="auto"/>
        </w:tcPr>
        <w:p w14:paraId="61D77BD8" w14:textId="77777777" w:rsidR="00316ACE" w:rsidRDefault="00316ACE">
          <w:pPr>
            <w:pStyle w:val="TableSpace"/>
          </w:pPr>
        </w:p>
      </w:tc>
      <w:tc>
        <w:tcPr>
          <w:tcW w:w="1585" w:type="pct"/>
        </w:tcPr>
        <w:p w14:paraId="22B6E789" w14:textId="77777777" w:rsidR="00316ACE" w:rsidRDefault="00316ACE">
          <w:pPr>
            <w:pStyle w:val="TableSpace"/>
          </w:pPr>
        </w:p>
      </w:tc>
    </w:tr>
  </w:tbl>
  <w:p w14:paraId="09F9BA94" w14:textId="77777777" w:rsidR="00316ACE" w:rsidRDefault="00316ACE">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F9A72" w14:textId="77777777" w:rsidR="00316ACE" w:rsidRDefault="00316ACE">
      <w:pPr>
        <w:spacing w:before="0" w:after="0" w:line="240" w:lineRule="auto"/>
      </w:pPr>
      <w:r>
        <w:separator/>
      </w:r>
    </w:p>
  </w:footnote>
  <w:footnote w:type="continuationSeparator" w:id="0">
    <w:p w14:paraId="0A517F0A" w14:textId="77777777" w:rsidR="00316ACE" w:rsidRDefault="00316ACE">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C65"/>
    <w:rsid w:val="000F44F1"/>
    <w:rsid w:val="002C0C22"/>
    <w:rsid w:val="00316ACE"/>
    <w:rsid w:val="00340895"/>
    <w:rsid w:val="00482C12"/>
    <w:rsid w:val="004F279A"/>
    <w:rsid w:val="005D5BF5"/>
    <w:rsid w:val="00746C65"/>
    <w:rsid w:val="008334C9"/>
    <w:rsid w:val="00B15056"/>
    <w:rsid w:val="00D32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D74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746C6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C65"/>
    <w:rPr>
      <w:rFonts w:ascii="Lucida Grande" w:hAnsi="Lucida Grande" w:cs="Lucida Grande"/>
      <w:sz w:val="18"/>
      <w:szCs w:val="18"/>
    </w:rPr>
  </w:style>
  <w:style w:type="character" w:styleId="Hyperlink">
    <w:name w:val="Hyperlink"/>
    <w:basedOn w:val="DefaultParagraphFont"/>
    <w:uiPriority w:val="99"/>
    <w:unhideWhenUsed/>
    <w:rsid w:val="00316ACE"/>
    <w:rPr>
      <w:color w:val="199BD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ewsletterTable">
    <w:name w:val="Newsletter Table"/>
    <w:basedOn w:val="TableNormal"/>
    <w:uiPriority w:val="99"/>
    <w:pPr>
      <w:spacing w:after="0" w:line="240" w:lineRule="auto"/>
    </w:pPr>
    <w:tblPr>
      <w:tblInd w:w="0" w:type="dxa"/>
      <w:tblBorders>
        <w:top w:val="single" w:sz="8" w:space="0" w:color="956AAC" w:themeColor="accent5"/>
        <w:bottom w:val="single" w:sz="8" w:space="0" w:color="956AAC" w:themeColor="accent5"/>
      </w:tblBorders>
      <w:tblCellMar>
        <w:top w:w="0" w:type="dxa"/>
        <w:left w:w="0" w:type="dxa"/>
        <w:bottom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Ind w:w="0" w:type="dxa"/>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top w:w="0" w:type="dxa"/>
        <w:left w:w="0" w:type="dxa"/>
        <w:bottom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746C65"/>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C65"/>
    <w:rPr>
      <w:rFonts w:ascii="Lucida Grande" w:hAnsi="Lucida Grande" w:cs="Lucida Grande"/>
      <w:sz w:val="18"/>
      <w:szCs w:val="18"/>
    </w:rPr>
  </w:style>
  <w:style w:type="character" w:styleId="Hyperlink">
    <w:name w:val="Hyperlink"/>
    <w:basedOn w:val="DefaultParagraphFont"/>
    <w:uiPriority w:val="99"/>
    <w:unhideWhenUsed/>
    <w:rsid w:val="00316ACE"/>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32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yperlink" Target="mailto:dbaker@learningworks.me" TargetMode="External"/><Relationship Id="rId13" Type="http://schemas.openxmlformats.org/officeDocument/2006/relationships/hyperlink" Target="mailto:kbizier@learningworks.me" TargetMode="External"/><Relationship Id="rId14" Type="http://schemas.openxmlformats.org/officeDocument/2006/relationships/hyperlink" Target="mailto:dbaker@learningworks.me" TargetMode="External"/><Relationship Id="rId15" Type="http://schemas.openxmlformats.org/officeDocument/2006/relationships/hyperlink" Target="mailto:kbizier@learningworks.me"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learningworks: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39438C69C20A4A8797067C17BFABFC"/>
        <w:category>
          <w:name w:val="General"/>
          <w:gallery w:val="placeholder"/>
        </w:category>
        <w:types>
          <w:type w:val="bbPlcHdr"/>
        </w:types>
        <w:behaviors>
          <w:behavior w:val="content"/>
        </w:behaviors>
        <w:guid w:val="{4E3E5D8F-1110-3640-A235-294DFF99E47D}"/>
      </w:docPartPr>
      <w:docPartBody>
        <w:p w:rsidR="007B6B82" w:rsidRDefault="007B6B82">
          <w:pPr>
            <w:pStyle w:val="Heading2"/>
          </w:pPr>
          <w:r>
            <w:t>Make It Your Own</w:t>
          </w:r>
        </w:p>
        <w:p w:rsidR="007B6B82" w:rsidRDefault="007B6B82">
          <w:r>
            <w:t>It takes just a couple of clicks to give a template like this one a whole new look.</w:t>
          </w:r>
        </w:p>
        <w:p w:rsidR="007B6B82" w:rsidRDefault="007B6B82">
          <w:r>
            <w:t>On the Design tab of the ribbon, check out the Themes, Colors, and Fonts galleries to preview different looks from a variety of choices. Then just click to apply the one you like.</w:t>
          </w:r>
        </w:p>
        <w:p w:rsidR="007B6B82" w:rsidRDefault="007B6B82">
          <w:pPr>
            <w:pStyle w:val="Heading2"/>
          </w:pPr>
          <w:r>
            <w:t>Show Off Your Style</w:t>
          </w:r>
        </w:p>
        <w:p w:rsidR="007B6B82" w:rsidRDefault="007B6B82">
          <w:r>
            <w:t>You make your fabulous style look easy. So do we.</w:t>
          </w:r>
        </w:p>
        <w:p w:rsidR="007B6B82" w:rsidRDefault="007B6B82">
          <w:pPr>
            <w:pStyle w:val="7739438C69C20A4A8797067C17BFABFC"/>
          </w:pPr>
          <w:r>
            <w:t>We’ve created styles that let you match the formatting you see in this template in no time. On the Home tab of the ribbon, check out the Styles gallery to apply any text style used in this newsletter.</w:t>
          </w:r>
        </w:p>
      </w:docPartBody>
    </w:docPart>
    <w:docPart>
      <w:docPartPr>
        <w:name w:val="08261D0243B02847A72B52CABBCDE6F4"/>
        <w:category>
          <w:name w:val="General"/>
          <w:gallery w:val="placeholder"/>
        </w:category>
        <w:types>
          <w:type w:val="bbPlcHdr"/>
        </w:types>
        <w:behaviors>
          <w:behavior w:val="content"/>
        </w:behaviors>
        <w:guid w:val="{45DBB9B8-EDD1-2C43-A2C6-CB0290215A8A}"/>
      </w:docPartPr>
      <w:docPartBody>
        <w:p w:rsidR="007B6B82" w:rsidRDefault="007B6B82">
          <w:pPr>
            <w:pStyle w:val="Heading2"/>
          </w:pPr>
          <w:r>
            <w:t>Paint a Picture</w:t>
          </w:r>
        </w:p>
        <w:p w:rsidR="007B6B82" w:rsidRDefault="007B6B82">
          <w:r>
            <w:t>If you add pictures to other parts of your newsletter and want to match the cool, two-part border on the photo you see at the top of each page, just paint it!</w:t>
          </w:r>
        </w:p>
        <w:p w:rsidR="007B6B82" w:rsidRDefault="007B6B82">
          <w:r>
            <w:t>Format Painter, on the Home tab of the ribbon, works for graphics just like it does for text. All you do is select a photo that contains the formatting you want, click Format Painter, then click the photo where you want to apply that format. Wasn’t that fun?</w:t>
          </w:r>
        </w:p>
        <w:p w:rsidR="007B6B82" w:rsidRDefault="007B6B82">
          <w:pPr>
            <w:pStyle w:val="Heading2"/>
          </w:pPr>
          <w:r>
            <w:t>Tables Aren’t Just For Numbers</w:t>
          </w:r>
        </w:p>
        <w:p w:rsidR="007B6B82" w:rsidRDefault="007B6B82">
          <w:r>
            <w:t>The shaded and bordered areas of this template are created using tables. In fact, when you add a table in this template, you’ll get that formatting automatically.</w:t>
          </w:r>
        </w:p>
        <w:p w:rsidR="007B6B82" w:rsidRDefault="007B6B82">
          <w:r>
            <w:t>On the Insert tab, click Table and you’re on your way!</w:t>
          </w:r>
        </w:p>
        <w:p w:rsidR="007B6B82" w:rsidRDefault="007B6B82">
          <w:r>
            <w:t>To make it even easier, after you click Table, choose Quick Tables and you’ll see a sample table that’s been formatted to match this template exactly.</w:t>
          </w:r>
        </w:p>
        <w:p w:rsidR="007B6B82" w:rsidRDefault="007B6B82">
          <w:pPr>
            <w:pStyle w:val="Heading2"/>
          </w:pPr>
          <w:r>
            <w:t>A Quick Sidebar…</w:t>
          </w:r>
        </w:p>
        <w:p w:rsidR="007B6B82" w:rsidRDefault="007B6B82">
          <w:r>
            <w:t>If you add another page, you can also add a new sidebar.</w:t>
          </w:r>
        </w:p>
        <w:p w:rsidR="007B6B82" w:rsidRDefault="007B6B82">
          <w:pPr>
            <w:pStyle w:val="08261D0243B02847A72B52CABBCDE6F4"/>
          </w:pPr>
          <w:r>
            <w:t>Just click in the first paragraph on the new page. Then, on the Insert tab of the ribbon, click Text Box to choose either of the sidebar layouts you see in this template.</w:t>
          </w:r>
        </w:p>
      </w:docPartBody>
    </w:docPart>
    <w:docPart>
      <w:docPartPr>
        <w:name w:val="6B13B1A543473743A560AB9C49853D23"/>
        <w:category>
          <w:name w:val="General"/>
          <w:gallery w:val="placeholder"/>
        </w:category>
        <w:types>
          <w:type w:val="bbPlcHdr"/>
        </w:types>
        <w:behaviors>
          <w:behavior w:val="content"/>
        </w:behaviors>
        <w:guid w:val="{BB19502A-24FD-A642-AB1A-D14829CF9549}"/>
      </w:docPartPr>
      <w:docPartBody>
        <w:p w:rsidR="007B6B82" w:rsidRDefault="007B6B82">
          <w:pPr>
            <w:pStyle w:val="6B13B1A543473743A560AB9C49853D23"/>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B82"/>
    <w:rsid w:val="007B6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20DF1E65AE24EB3D5122E344A2345">
    <w:name w:val="A6E20DF1E65AE24EB3D5122E344A2345"/>
  </w:style>
  <w:style w:type="paragraph" w:customStyle="1" w:styleId="5F168CB6A13902489407E141FDD3DBF9">
    <w:name w:val="5F168CB6A13902489407E141FDD3DBF9"/>
  </w:style>
  <w:style w:type="paragraph" w:customStyle="1" w:styleId="7A1ABCB04318824F9EA706B0046AD34F">
    <w:name w:val="7A1ABCB04318824F9EA706B0046AD34F"/>
  </w:style>
  <w:style w:type="paragraph" w:customStyle="1" w:styleId="B8223422AABA954BB2DA4375D3EE4775">
    <w:name w:val="B8223422AABA954BB2DA4375D3EE4775"/>
  </w:style>
  <w:style w:type="paragraph" w:customStyle="1" w:styleId="B189591B6A9F874EB9717CE9DB516EDD">
    <w:name w:val="B189591B6A9F874EB9717CE9DB516EDD"/>
  </w:style>
  <w:style w:type="paragraph" w:customStyle="1" w:styleId="B0ADCC980271E4428640078893E6855C">
    <w:name w:val="B0ADCC980271E4428640078893E6855C"/>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 w:val="22"/>
      <w:szCs w:val="26"/>
      <w:lang w:eastAsia="en-US"/>
    </w:rPr>
  </w:style>
  <w:style w:type="paragraph" w:customStyle="1" w:styleId="7739438C69C20A4A8797067C17BFABFC">
    <w:name w:val="7739438C69C20A4A8797067C17BFABFC"/>
  </w:style>
  <w:style w:type="paragraph" w:customStyle="1" w:styleId="08261D0243B02847A72B52CABBCDE6F4">
    <w:name w:val="08261D0243B02847A72B52CABBCDE6F4"/>
  </w:style>
  <w:style w:type="paragraph" w:customStyle="1" w:styleId="6B13B1A543473743A560AB9C49853D23">
    <w:name w:val="6B13B1A543473743A560AB9C49853D23"/>
  </w:style>
  <w:style w:type="paragraph" w:customStyle="1" w:styleId="12D4DEC2978F754AAC7A960B1974C60E">
    <w:name w:val="12D4DEC2978F754AAC7A960B1974C60E"/>
  </w:style>
  <w:style w:type="paragraph" w:customStyle="1" w:styleId="F1B42BCF662C5C408FE6F56EC2F80696">
    <w:name w:val="F1B42BCF662C5C408FE6F56EC2F8069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E20DF1E65AE24EB3D5122E344A2345">
    <w:name w:val="A6E20DF1E65AE24EB3D5122E344A2345"/>
  </w:style>
  <w:style w:type="paragraph" w:customStyle="1" w:styleId="5F168CB6A13902489407E141FDD3DBF9">
    <w:name w:val="5F168CB6A13902489407E141FDD3DBF9"/>
  </w:style>
  <w:style w:type="paragraph" w:customStyle="1" w:styleId="7A1ABCB04318824F9EA706B0046AD34F">
    <w:name w:val="7A1ABCB04318824F9EA706B0046AD34F"/>
  </w:style>
  <w:style w:type="paragraph" w:customStyle="1" w:styleId="B8223422AABA954BB2DA4375D3EE4775">
    <w:name w:val="B8223422AABA954BB2DA4375D3EE4775"/>
  </w:style>
  <w:style w:type="paragraph" w:customStyle="1" w:styleId="B189591B6A9F874EB9717CE9DB516EDD">
    <w:name w:val="B189591B6A9F874EB9717CE9DB516EDD"/>
  </w:style>
  <w:style w:type="paragraph" w:customStyle="1" w:styleId="B0ADCC980271E4428640078893E6855C">
    <w:name w:val="B0ADCC980271E4428640078893E6855C"/>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 w:val="22"/>
      <w:szCs w:val="26"/>
      <w:lang w:eastAsia="en-US"/>
    </w:rPr>
  </w:style>
  <w:style w:type="paragraph" w:customStyle="1" w:styleId="7739438C69C20A4A8797067C17BFABFC">
    <w:name w:val="7739438C69C20A4A8797067C17BFABFC"/>
  </w:style>
  <w:style w:type="paragraph" w:customStyle="1" w:styleId="08261D0243B02847A72B52CABBCDE6F4">
    <w:name w:val="08261D0243B02847A72B52CABBCDE6F4"/>
  </w:style>
  <w:style w:type="paragraph" w:customStyle="1" w:styleId="6B13B1A543473743A560AB9C49853D23">
    <w:name w:val="6B13B1A543473743A560AB9C49853D23"/>
  </w:style>
  <w:style w:type="paragraph" w:customStyle="1" w:styleId="12D4DEC2978F754AAC7A960B1974C60E">
    <w:name w:val="12D4DEC2978F754AAC7A960B1974C60E"/>
  </w:style>
  <w:style w:type="paragraph" w:customStyle="1" w:styleId="F1B42BCF662C5C408FE6F56EC2F80696">
    <w:name w:val="F1B42BCF662C5C408FE6F56EC2F80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3.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tf02805139.dotx</Template>
  <TotalTime>22</TotalTime>
  <Pages>2</Pages>
  <Words>383</Words>
  <Characters>2184</Characters>
  <Application>Microsoft Macintosh Word</Application>
  <DocSecurity>0</DocSecurity>
  <Lines>18</Lines>
  <Paragraphs>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&lt;Make It Your Own</vt:lpstr>
      <vt:lpstr>    Show Off Your Style</vt:lpstr>
      <vt:lpstr>More Important News/</vt:lpstr>
      <vt:lpstr>    &lt;Paint a Picture</vt:lpstr>
      <vt:lpstr>    Tables Aren’t Just For Numbers</vt:lpstr>
      <vt:lpstr>    A Quick Sidebar…</vt:lpstr>
    </vt:vector>
  </TitlesOfParts>
  <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 Belanger</dc:creator>
  <cp:lastModifiedBy>Jen Belanger</cp:lastModifiedBy>
  <cp:revision>5</cp:revision>
  <dcterms:created xsi:type="dcterms:W3CDTF">2018-09-18T14:25:00Z</dcterms:created>
  <dcterms:modified xsi:type="dcterms:W3CDTF">2018-09-19T21:09:00Z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